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F6" w:rsidRPr="00A434F6" w:rsidRDefault="00A434F6" w:rsidP="00A434F6">
      <w:pPr>
        <w:pStyle w:val="a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ЗАТВЕРДЖЕНО  </w:t>
      </w:r>
    </w:p>
    <w:p w:rsidR="00A434F6" w:rsidRPr="00A434F6" w:rsidRDefault="00A434F6" w:rsidP="00A434F6">
      <w:pPr>
        <w:pStyle w:val="a8"/>
        <w:tabs>
          <w:tab w:val="left" w:pos="7068"/>
        </w:tabs>
        <w:jc w:val="center"/>
        <w:rPr>
          <w:rFonts w:ascii="Times New Roman" w:eastAsia="Times New Roman" w:hAnsi="Times New Roman" w:cs="Times New Roman"/>
          <w:bCs/>
          <w:color w:val="333333"/>
          <w:sz w:val="28"/>
          <w:szCs w:val="28"/>
          <w:lang w:val="uk-UA" w:eastAsia="ru-RU"/>
        </w:rPr>
      </w:pPr>
      <w:r>
        <w:rPr>
          <w:lang w:val="uk-UA" w:eastAsia="uk-UA"/>
        </w:rPr>
        <w:t xml:space="preserve">                                                                                                 </w:t>
      </w:r>
      <w:r>
        <w:rPr>
          <w:rFonts w:ascii="Times New Roman" w:hAnsi="Times New Roman" w:cs="Times New Roman"/>
          <w:sz w:val="28"/>
          <w:szCs w:val="28"/>
          <w:lang w:val="uk-UA" w:eastAsia="uk-UA"/>
        </w:rPr>
        <w:t>р</w:t>
      </w:r>
      <w:r w:rsidRPr="00A434F6">
        <w:rPr>
          <w:rFonts w:ascii="Times New Roman" w:hAnsi="Times New Roman" w:cs="Times New Roman"/>
          <w:sz w:val="28"/>
          <w:szCs w:val="28"/>
          <w:lang w:val="uk-UA" w:eastAsia="uk-UA"/>
        </w:rPr>
        <w:t>ішення</w:t>
      </w:r>
      <w:r w:rsidR="003515A3">
        <w:rPr>
          <w:rFonts w:ascii="Times New Roman" w:hAnsi="Times New Roman" w:cs="Times New Roman"/>
          <w:sz w:val="28"/>
          <w:szCs w:val="28"/>
          <w:lang w:val="uk-UA" w:eastAsia="uk-UA"/>
        </w:rPr>
        <w:t>м</w:t>
      </w:r>
      <w:r w:rsidRPr="00A434F6">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другої сесії восьмого                                                                                                                             </w:t>
      </w:r>
    </w:p>
    <w:p w:rsidR="00A434F6" w:rsidRPr="00A434F6" w:rsidRDefault="00A434F6" w:rsidP="00A434F6">
      <w:pPr>
        <w:pStyle w:val="a8"/>
        <w:tabs>
          <w:tab w:val="left" w:pos="5808"/>
          <w:tab w:val="right" w:pos="9355"/>
        </w:tabs>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скликання Срібнянської селищної</w:t>
      </w:r>
      <w:r>
        <w:rPr>
          <w:rFonts w:ascii="Times New Roman" w:eastAsia="Times New Roman" w:hAnsi="Times New Roman" w:cs="Times New Roman"/>
          <w:bCs/>
          <w:color w:val="333333"/>
          <w:sz w:val="28"/>
          <w:szCs w:val="28"/>
          <w:lang w:val="uk-UA" w:eastAsia="ru-RU"/>
        </w:rPr>
        <w:tab/>
        <w:t xml:space="preserve">                                                            </w:t>
      </w:r>
    </w:p>
    <w:p w:rsidR="00A434F6" w:rsidRDefault="00A434F6" w:rsidP="00A434F6">
      <w:pPr>
        <w:pStyle w:val="a8"/>
        <w:tabs>
          <w:tab w:val="left" w:pos="5304"/>
        </w:tabs>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ab/>
        <w:t>ради</w:t>
      </w:r>
    </w:p>
    <w:p w:rsidR="00B64126" w:rsidRPr="00A434F6" w:rsidRDefault="00B64126" w:rsidP="00A434F6">
      <w:pPr>
        <w:pStyle w:val="a8"/>
        <w:tabs>
          <w:tab w:val="left" w:pos="5304"/>
        </w:tabs>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23 грудня 2020р.</w:t>
      </w:r>
    </w:p>
    <w:p w:rsidR="00A434F6" w:rsidRPr="00A434F6" w:rsidRDefault="00A434F6" w:rsidP="00A434F6">
      <w:pPr>
        <w:pStyle w:val="a8"/>
        <w:jc w:val="center"/>
        <w:rPr>
          <w:rFonts w:ascii="Times New Roman" w:eastAsia="Times New Roman" w:hAnsi="Times New Roman" w:cs="Times New Roman"/>
          <w:bCs/>
          <w:color w:val="333333"/>
          <w:sz w:val="28"/>
          <w:szCs w:val="28"/>
          <w:lang w:val="uk-UA" w:eastAsia="ru-RU"/>
        </w:rPr>
      </w:pPr>
    </w:p>
    <w:p w:rsidR="00B8681E" w:rsidRPr="00DA0091" w:rsidRDefault="00B8681E" w:rsidP="00A434F6">
      <w:pPr>
        <w:pStyle w:val="a8"/>
        <w:jc w:val="center"/>
        <w:rPr>
          <w:rFonts w:ascii="Arial" w:eastAsia="Times New Roman" w:hAnsi="Arial" w:cs="Arial"/>
          <w:color w:val="333333"/>
          <w:sz w:val="28"/>
          <w:szCs w:val="28"/>
          <w:lang w:eastAsia="ru-RU"/>
        </w:rPr>
      </w:pPr>
      <w:r w:rsidRPr="00DA0091">
        <w:rPr>
          <w:rFonts w:ascii="Times New Roman" w:eastAsia="Times New Roman" w:hAnsi="Times New Roman" w:cs="Times New Roman"/>
          <w:b/>
          <w:bCs/>
          <w:color w:val="333333"/>
          <w:sz w:val="28"/>
          <w:szCs w:val="28"/>
          <w:lang w:eastAsia="ru-RU"/>
        </w:rPr>
        <w:t>ПРОГРАМА</w:t>
      </w:r>
    </w:p>
    <w:p w:rsidR="00B8681E" w:rsidRPr="00DA0091" w:rsidRDefault="00B8681E" w:rsidP="00B8681E">
      <w:pPr>
        <w:spacing w:before="240" w:after="240" w:line="240" w:lineRule="auto"/>
        <w:jc w:val="center"/>
        <w:rPr>
          <w:rFonts w:ascii="Arial" w:eastAsia="Times New Roman" w:hAnsi="Arial" w:cs="Arial"/>
          <w:color w:val="333333"/>
          <w:sz w:val="28"/>
          <w:szCs w:val="28"/>
          <w:lang w:val="uk-UA" w:eastAsia="ru-RU"/>
        </w:rPr>
      </w:pPr>
      <w:r w:rsidRPr="00DA0091">
        <w:rPr>
          <w:rFonts w:ascii="Times New Roman" w:eastAsia="Times New Roman" w:hAnsi="Times New Roman" w:cs="Times New Roman"/>
          <w:b/>
          <w:bCs/>
          <w:color w:val="333333"/>
          <w:sz w:val="28"/>
          <w:szCs w:val="28"/>
          <w:lang w:eastAsia="ru-RU"/>
        </w:rPr>
        <w:t xml:space="preserve">запобігання </w:t>
      </w:r>
      <w:proofErr w:type="gramStart"/>
      <w:r w:rsidRPr="00DA0091">
        <w:rPr>
          <w:rFonts w:ascii="Times New Roman" w:eastAsia="Times New Roman" w:hAnsi="Times New Roman" w:cs="Times New Roman"/>
          <w:b/>
          <w:bCs/>
          <w:color w:val="333333"/>
          <w:sz w:val="28"/>
          <w:szCs w:val="28"/>
          <w:lang w:eastAsia="ru-RU"/>
        </w:rPr>
        <w:t>соц</w:t>
      </w:r>
      <w:proofErr w:type="gramEnd"/>
      <w:r w:rsidRPr="00DA0091">
        <w:rPr>
          <w:rFonts w:ascii="Times New Roman" w:eastAsia="Times New Roman" w:hAnsi="Times New Roman" w:cs="Times New Roman"/>
          <w:b/>
          <w:bCs/>
          <w:color w:val="333333"/>
          <w:sz w:val="28"/>
          <w:szCs w:val="28"/>
          <w:lang w:eastAsia="ru-RU"/>
        </w:rPr>
        <w:t>іальному сирітству, подолання дитячої безпритульності і бездоглядності на 2021</w:t>
      </w:r>
      <w:r w:rsidR="005E5763" w:rsidRPr="00DA0091">
        <w:rPr>
          <w:rFonts w:ascii="Times New Roman" w:eastAsia="Times New Roman" w:hAnsi="Times New Roman" w:cs="Times New Roman"/>
          <w:b/>
          <w:bCs/>
          <w:color w:val="333333"/>
          <w:sz w:val="28"/>
          <w:szCs w:val="28"/>
          <w:lang w:val="uk-UA" w:eastAsia="ru-RU"/>
        </w:rPr>
        <w:t>-2025</w:t>
      </w:r>
      <w:r w:rsidR="005E5763" w:rsidRPr="00DA0091">
        <w:rPr>
          <w:rFonts w:ascii="Times New Roman" w:eastAsia="Times New Roman" w:hAnsi="Times New Roman" w:cs="Times New Roman"/>
          <w:b/>
          <w:bCs/>
          <w:color w:val="333333"/>
          <w:sz w:val="28"/>
          <w:szCs w:val="28"/>
          <w:lang w:eastAsia="ru-RU"/>
        </w:rPr>
        <w:t xml:space="preserve"> р</w:t>
      </w:r>
      <w:r w:rsidR="005E5763" w:rsidRPr="00DA0091">
        <w:rPr>
          <w:rFonts w:ascii="Times New Roman" w:eastAsia="Times New Roman" w:hAnsi="Times New Roman" w:cs="Times New Roman"/>
          <w:b/>
          <w:bCs/>
          <w:color w:val="333333"/>
          <w:sz w:val="28"/>
          <w:szCs w:val="28"/>
          <w:lang w:val="uk-UA" w:eastAsia="ru-RU"/>
        </w:rPr>
        <w:t>оки</w:t>
      </w:r>
      <w:r w:rsidR="00BB04B8">
        <w:rPr>
          <w:rFonts w:ascii="Times New Roman" w:eastAsia="Times New Roman" w:hAnsi="Times New Roman" w:cs="Times New Roman"/>
          <w:b/>
          <w:bCs/>
          <w:color w:val="333333"/>
          <w:sz w:val="28"/>
          <w:szCs w:val="28"/>
          <w:lang w:eastAsia="ru-RU"/>
        </w:rPr>
        <w:t xml:space="preserve"> на</w:t>
      </w:r>
      <w:r w:rsidRPr="00DA0091">
        <w:rPr>
          <w:rFonts w:ascii="Times New Roman" w:eastAsia="Times New Roman" w:hAnsi="Times New Roman" w:cs="Times New Roman"/>
          <w:b/>
          <w:bCs/>
          <w:color w:val="333333"/>
          <w:sz w:val="28"/>
          <w:szCs w:val="28"/>
          <w:lang w:eastAsia="ru-RU"/>
        </w:rPr>
        <w:t xml:space="preserve"> території Срібнянської селищної ради</w:t>
      </w:r>
      <w:r w:rsidR="00512EB1" w:rsidRPr="00DA0091">
        <w:rPr>
          <w:rFonts w:ascii="Times New Roman" w:eastAsia="Times New Roman" w:hAnsi="Times New Roman" w:cs="Times New Roman"/>
          <w:b/>
          <w:bCs/>
          <w:color w:val="333333"/>
          <w:sz w:val="28"/>
          <w:szCs w:val="28"/>
          <w:lang w:val="uk-UA" w:eastAsia="ru-RU"/>
        </w:rPr>
        <w:t xml:space="preserve"> Чернігівської області</w:t>
      </w:r>
    </w:p>
    <w:p w:rsidR="00B8681E" w:rsidRPr="00DA0091" w:rsidRDefault="00B8681E" w:rsidP="00B8681E">
      <w:pPr>
        <w:spacing w:before="240" w:after="240" w:line="240" w:lineRule="auto"/>
        <w:jc w:val="center"/>
        <w:rPr>
          <w:rFonts w:ascii="Arial" w:eastAsia="Times New Roman" w:hAnsi="Arial" w:cs="Arial"/>
          <w:color w:val="333333"/>
          <w:sz w:val="24"/>
          <w:szCs w:val="24"/>
          <w:lang w:eastAsia="ru-RU"/>
        </w:rPr>
      </w:pPr>
      <w:r w:rsidRPr="00DA0091">
        <w:rPr>
          <w:rFonts w:ascii="Times New Roman" w:eastAsia="Times New Roman" w:hAnsi="Times New Roman" w:cs="Times New Roman"/>
          <w:b/>
          <w:bCs/>
          <w:color w:val="333333"/>
          <w:sz w:val="24"/>
          <w:szCs w:val="24"/>
          <w:lang w:eastAsia="ru-RU"/>
        </w:rPr>
        <w:t>1. Паспорт Програми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3604"/>
        <w:gridCol w:w="5092"/>
      </w:tblGrid>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1.</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Ініціатор розроблення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512EB1" w:rsidRDefault="00512EB1" w:rsidP="00512EB1">
            <w:pPr>
              <w:spacing w:before="240" w:after="24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4"/>
                <w:szCs w:val="24"/>
                <w:lang w:val="uk-UA" w:eastAsia="ru-RU"/>
              </w:rPr>
              <w:t>С</w:t>
            </w:r>
            <w:r w:rsidR="00B8681E" w:rsidRPr="00B8681E">
              <w:rPr>
                <w:rFonts w:ascii="Times New Roman" w:eastAsia="Times New Roman" w:hAnsi="Times New Roman" w:cs="Times New Roman"/>
                <w:sz w:val="24"/>
                <w:szCs w:val="24"/>
                <w:lang w:eastAsia="ru-RU"/>
              </w:rPr>
              <w:t xml:space="preserve">лужба у справах дітей </w:t>
            </w:r>
            <w:r>
              <w:rPr>
                <w:rFonts w:ascii="Times New Roman" w:eastAsia="Times New Roman" w:hAnsi="Times New Roman" w:cs="Times New Roman"/>
                <w:sz w:val="24"/>
                <w:szCs w:val="24"/>
                <w:lang w:val="uk-UA" w:eastAsia="ru-RU"/>
              </w:rPr>
              <w:t>Срібнянської селищної ради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2.</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512EB1" w:rsidRDefault="00B8681E" w:rsidP="00512EB1">
            <w:pPr>
              <w:spacing w:before="240" w:after="240" w:line="240" w:lineRule="auto"/>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 xml:space="preserve">Конвенція ООН про права дитини від 20 листопада 1989 року (зі змінами), Указ Президента України від 22 жовтня 2012 року №609/2012 “Про Національну стратегію </w:t>
            </w:r>
            <w:proofErr w:type="gramStart"/>
            <w:r w:rsidRPr="00B8681E">
              <w:rPr>
                <w:rFonts w:ascii="Times New Roman" w:eastAsia="Times New Roman" w:hAnsi="Times New Roman" w:cs="Times New Roman"/>
                <w:sz w:val="24"/>
                <w:szCs w:val="24"/>
                <w:lang w:eastAsia="ru-RU"/>
              </w:rPr>
              <w:t>проф</w:t>
            </w:r>
            <w:proofErr w:type="gramEnd"/>
            <w:r w:rsidRPr="00B8681E">
              <w:rPr>
                <w:rFonts w:ascii="Times New Roman" w:eastAsia="Times New Roman" w:hAnsi="Times New Roman" w:cs="Times New Roman"/>
                <w:sz w:val="24"/>
                <w:szCs w:val="24"/>
                <w:lang w:eastAsia="ru-RU"/>
              </w:rPr>
              <w:t xml:space="preserve">ілактики соціального сирітства на період до 2020 року”, Закону України «Про забезпечення прав і свобод внутрішньо переміщених осіб» від 20 жовтня 2014 року №1707-VII, </w:t>
            </w:r>
            <w:r w:rsidR="00512EB1">
              <w:rPr>
                <w:rFonts w:ascii="Times New Roman" w:eastAsia="Times New Roman" w:hAnsi="Times New Roman" w:cs="Times New Roman"/>
                <w:sz w:val="24"/>
                <w:szCs w:val="24"/>
                <w:lang w:val="uk-UA" w:eastAsia="ru-RU"/>
              </w:rPr>
              <w:t>постанова Кабінету Міні</w:t>
            </w:r>
            <w:proofErr w:type="gramStart"/>
            <w:r w:rsidR="00512EB1">
              <w:rPr>
                <w:rFonts w:ascii="Times New Roman" w:eastAsia="Times New Roman" w:hAnsi="Times New Roman" w:cs="Times New Roman"/>
                <w:sz w:val="24"/>
                <w:szCs w:val="24"/>
                <w:lang w:val="uk-UA" w:eastAsia="ru-RU"/>
              </w:rPr>
              <w:t>стр</w:t>
            </w:r>
            <w:proofErr w:type="gramEnd"/>
            <w:r w:rsidR="00512EB1">
              <w:rPr>
                <w:rFonts w:ascii="Times New Roman" w:eastAsia="Times New Roman" w:hAnsi="Times New Roman" w:cs="Times New Roman"/>
                <w:sz w:val="24"/>
                <w:szCs w:val="24"/>
                <w:lang w:val="uk-UA" w:eastAsia="ru-RU"/>
              </w:rPr>
              <w:t>ів України від 24.09.2008 року №866 «Питання діяльності органів опіки та піклування, пов’язаної із захистом прав дитини»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3.</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Розробник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512EB1" w:rsidRDefault="00512EB1" w:rsidP="00512EB1">
            <w:pPr>
              <w:spacing w:before="240" w:after="24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4"/>
                <w:szCs w:val="24"/>
                <w:lang w:val="uk-UA" w:eastAsia="ru-RU"/>
              </w:rPr>
              <w:t>С</w:t>
            </w:r>
            <w:r w:rsidR="00B8681E" w:rsidRPr="00B8681E">
              <w:rPr>
                <w:rFonts w:ascii="Times New Roman" w:eastAsia="Times New Roman" w:hAnsi="Times New Roman" w:cs="Times New Roman"/>
                <w:sz w:val="24"/>
                <w:szCs w:val="24"/>
                <w:lang w:eastAsia="ru-RU"/>
              </w:rPr>
              <w:t xml:space="preserve">лужба у справах дітей </w:t>
            </w:r>
            <w:r>
              <w:rPr>
                <w:rFonts w:ascii="Times New Roman" w:eastAsia="Times New Roman" w:hAnsi="Times New Roman" w:cs="Times New Roman"/>
                <w:sz w:val="24"/>
                <w:szCs w:val="24"/>
                <w:lang w:val="uk-UA" w:eastAsia="ru-RU"/>
              </w:rPr>
              <w:t>Срібнянської селищної ради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4.</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Співрозробники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5.</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Відповідальний виконавець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512EB1" w:rsidRDefault="00512EB1" w:rsidP="00512EB1">
            <w:pPr>
              <w:spacing w:before="240" w:after="24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24"/>
                <w:szCs w:val="24"/>
                <w:lang w:val="uk-UA" w:eastAsia="ru-RU"/>
              </w:rPr>
              <w:t>С</w:t>
            </w:r>
            <w:r w:rsidR="00B8681E" w:rsidRPr="00B8681E">
              <w:rPr>
                <w:rFonts w:ascii="Times New Roman" w:eastAsia="Times New Roman" w:hAnsi="Times New Roman" w:cs="Times New Roman"/>
                <w:sz w:val="24"/>
                <w:szCs w:val="24"/>
                <w:lang w:eastAsia="ru-RU"/>
              </w:rPr>
              <w:t xml:space="preserve">лужба у справах дітей </w:t>
            </w:r>
            <w:r>
              <w:rPr>
                <w:rFonts w:ascii="Times New Roman" w:eastAsia="Times New Roman" w:hAnsi="Times New Roman" w:cs="Times New Roman"/>
                <w:sz w:val="24"/>
                <w:szCs w:val="24"/>
                <w:lang w:val="uk-UA" w:eastAsia="ru-RU"/>
              </w:rPr>
              <w:t>Срібнянської селищної ради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6.</w:t>
            </w:r>
          </w:p>
        </w:tc>
        <w:tc>
          <w:tcPr>
            <w:tcW w:w="3690" w:type="dxa"/>
            <w:tcBorders>
              <w:top w:val="outset" w:sz="6" w:space="0" w:color="auto"/>
              <w:left w:val="outset" w:sz="6" w:space="0" w:color="auto"/>
              <w:bottom w:val="outset" w:sz="6" w:space="0" w:color="auto"/>
              <w:right w:val="outset" w:sz="6" w:space="0" w:color="auto"/>
            </w:tcBorders>
            <w:hideMark/>
          </w:tcPr>
          <w:p w:rsidR="00B8681E" w:rsidRPr="0042026F" w:rsidRDefault="00B8681E" w:rsidP="00B8681E">
            <w:pPr>
              <w:spacing w:before="240" w:after="240" w:line="240" w:lineRule="auto"/>
              <w:rPr>
                <w:rFonts w:ascii="Times New Roman" w:eastAsia="Times New Roman" w:hAnsi="Times New Roman" w:cs="Times New Roman"/>
                <w:sz w:val="18"/>
                <w:szCs w:val="18"/>
                <w:lang w:eastAsia="ru-RU"/>
              </w:rPr>
            </w:pPr>
            <w:r w:rsidRPr="0042026F">
              <w:rPr>
                <w:rFonts w:ascii="Times New Roman" w:eastAsia="Times New Roman" w:hAnsi="Times New Roman" w:cs="Times New Roman"/>
                <w:bCs/>
                <w:sz w:val="24"/>
                <w:szCs w:val="24"/>
                <w:lang w:eastAsia="ru-RU"/>
              </w:rPr>
              <w:t>Учасники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512EB1" w:rsidRDefault="00B8681E" w:rsidP="0042026F">
            <w:pPr>
              <w:spacing w:before="240" w:after="240" w:line="240" w:lineRule="auto"/>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 xml:space="preserve"> </w:t>
            </w:r>
            <w:r w:rsidR="0042026F">
              <w:rPr>
                <w:rFonts w:ascii="Times New Roman" w:eastAsia="Times New Roman" w:hAnsi="Times New Roman" w:cs="Times New Roman"/>
                <w:sz w:val="24"/>
                <w:szCs w:val="24"/>
                <w:lang w:eastAsia="ru-RU"/>
              </w:rPr>
              <w:t>С</w:t>
            </w:r>
            <w:r w:rsidRPr="00B8681E">
              <w:rPr>
                <w:rFonts w:ascii="Times New Roman" w:eastAsia="Times New Roman" w:hAnsi="Times New Roman" w:cs="Times New Roman"/>
                <w:sz w:val="24"/>
                <w:szCs w:val="24"/>
                <w:lang w:eastAsia="ru-RU"/>
              </w:rPr>
              <w:t xml:space="preserve">лужба у справах дітей </w:t>
            </w:r>
            <w:r w:rsidR="00512EB1">
              <w:rPr>
                <w:rFonts w:ascii="Times New Roman" w:eastAsia="Times New Roman" w:hAnsi="Times New Roman" w:cs="Times New Roman"/>
                <w:sz w:val="24"/>
                <w:szCs w:val="24"/>
                <w:lang w:val="uk-UA" w:eastAsia="ru-RU"/>
              </w:rPr>
              <w:t>Срібнянської селищної ради</w:t>
            </w:r>
            <w:r w:rsidRPr="00B8681E">
              <w:rPr>
                <w:rFonts w:ascii="Times New Roman" w:eastAsia="Times New Roman" w:hAnsi="Times New Roman" w:cs="Times New Roman"/>
                <w:sz w:val="24"/>
                <w:szCs w:val="24"/>
                <w:lang w:eastAsia="ru-RU"/>
              </w:rPr>
              <w:t xml:space="preserve">, </w:t>
            </w:r>
            <w:r w:rsidR="00512EB1">
              <w:rPr>
                <w:rFonts w:ascii="Times New Roman" w:eastAsia="Times New Roman" w:hAnsi="Times New Roman" w:cs="Times New Roman"/>
                <w:sz w:val="24"/>
                <w:szCs w:val="24"/>
                <w:lang w:val="uk-UA" w:eastAsia="ru-RU"/>
              </w:rPr>
              <w:t xml:space="preserve">відділ освіти, сім’ї, молоді та спорту Срібнянської селищної ради, відділ </w:t>
            </w:r>
            <w:proofErr w:type="gramStart"/>
            <w:r w:rsidR="00512EB1">
              <w:rPr>
                <w:rFonts w:ascii="Times New Roman" w:eastAsia="Times New Roman" w:hAnsi="Times New Roman" w:cs="Times New Roman"/>
                <w:sz w:val="24"/>
                <w:szCs w:val="24"/>
                <w:lang w:val="uk-UA" w:eastAsia="ru-RU"/>
              </w:rPr>
              <w:t>соц</w:t>
            </w:r>
            <w:proofErr w:type="gramEnd"/>
            <w:r w:rsidR="00512EB1">
              <w:rPr>
                <w:rFonts w:ascii="Times New Roman" w:eastAsia="Times New Roman" w:hAnsi="Times New Roman" w:cs="Times New Roman"/>
                <w:sz w:val="24"/>
                <w:szCs w:val="24"/>
                <w:lang w:val="uk-UA" w:eastAsia="ru-RU"/>
              </w:rPr>
              <w:t xml:space="preserve">іальної служби для сім’ї, дітей та молоді </w:t>
            </w:r>
            <w:r w:rsidR="005E5763">
              <w:rPr>
                <w:rFonts w:ascii="Times New Roman" w:eastAsia="Times New Roman" w:hAnsi="Times New Roman" w:cs="Times New Roman"/>
                <w:sz w:val="24"/>
                <w:szCs w:val="24"/>
                <w:lang w:val="uk-UA" w:eastAsia="ru-RU"/>
              </w:rPr>
              <w:t>Срібнянської селищної ради, Срібнянське відділення Прилуцького відділу поліції ГУНП в Чернігівській області</w:t>
            </w:r>
            <w:r w:rsidR="00697F40">
              <w:rPr>
                <w:rFonts w:ascii="Times New Roman" w:eastAsia="Times New Roman" w:hAnsi="Times New Roman" w:cs="Times New Roman"/>
                <w:sz w:val="24"/>
                <w:szCs w:val="24"/>
                <w:lang w:val="uk-UA" w:eastAsia="ru-RU"/>
              </w:rPr>
              <w:t>, КНП «Срібнянський центр первинної медико-санітарної допомоги</w:t>
            </w:r>
            <w:r w:rsidR="0012491C">
              <w:rPr>
                <w:rFonts w:ascii="Times New Roman" w:eastAsia="Times New Roman" w:hAnsi="Times New Roman" w:cs="Times New Roman"/>
                <w:sz w:val="24"/>
                <w:szCs w:val="24"/>
                <w:lang w:val="uk-UA" w:eastAsia="ru-RU"/>
              </w:rPr>
              <w:t>»</w:t>
            </w:r>
            <w:r w:rsidR="00697F40">
              <w:rPr>
                <w:rFonts w:ascii="Times New Roman" w:eastAsia="Times New Roman" w:hAnsi="Times New Roman" w:cs="Times New Roman"/>
                <w:sz w:val="24"/>
                <w:szCs w:val="24"/>
                <w:lang w:val="uk-UA" w:eastAsia="ru-RU"/>
              </w:rPr>
              <w:t xml:space="preserve"> Срібнянської селищної ради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7.</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Термін реалізації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5E5763">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20</w:t>
            </w:r>
            <w:r w:rsidR="005E5763">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5E5763">
              <w:rPr>
                <w:rFonts w:ascii="Times New Roman" w:eastAsia="Times New Roman" w:hAnsi="Times New Roman" w:cs="Times New Roman"/>
                <w:sz w:val="24"/>
                <w:szCs w:val="24"/>
                <w:lang w:val="uk-UA" w:eastAsia="ru-RU"/>
              </w:rPr>
              <w:t>5</w:t>
            </w:r>
            <w:r w:rsidRPr="00B8681E">
              <w:rPr>
                <w:rFonts w:ascii="Times New Roman" w:eastAsia="Times New Roman" w:hAnsi="Times New Roman" w:cs="Times New Roman"/>
                <w:sz w:val="24"/>
                <w:szCs w:val="24"/>
                <w:lang w:eastAsia="ru-RU"/>
              </w:rPr>
              <w:t xml:space="preserve"> роки</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8.</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Перелік місцевих бюджеті</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 xml:space="preserve">, </w:t>
            </w:r>
            <w:proofErr w:type="gramStart"/>
            <w:r w:rsidRPr="00B8681E">
              <w:rPr>
                <w:rFonts w:ascii="Times New Roman" w:eastAsia="Times New Roman" w:hAnsi="Times New Roman" w:cs="Times New Roman"/>
                <w:sz w:val="24"/>
                <w:szCs w:val="24"/>
                <w:lang w:eastAsia="ru-RU"/>
              </w:rPr>
              <w:t>як</w:t>
            </w:r>
            <w:proofErr w:type="gramEnd"/>
            <w:r w:rsidRPr="00B8681E">
              <w:rPr>
                <w:rFonts w:ascii="Times New Roman" w:eastAsia="Times New Roman" w:hAnsi="Times New Roman" w:cs="Times New Roman"/>
                <w:sz w:val="24"/>
                <w:szCs w:val="24"/>
                <w:lang w:eastAsia="ru-RU"/>
              </w:rPr>
              <w:t>і беруть участь у виконанні Програми</w:t>
            </w:r>
          </w:p>
        </w:tc>
        <w:tc>
          <w:tcPr>
            <w:tcW w:w="5250" w:type="dxa"/>
            <w:tcBorders>
              <w:top w:val="outset" w:sz="6" w:space="0" w:color="auto"/>
              <w:left w:val="outset" w:sz="6" w:space="0" w:color="auto"/>
              <w:bottom w:val="outset" w:sz="6" w:space="0" w:color="auto"/>
              <w:right w:val="outset" w:sz="6" w:space="0" w:color="auto"/>
            </w:tcBorders>
            <w:hideMark/>
          </w:tcPr>
          <w:p w:rsidR="00B8681E" w:rsidRPr="00B8681E" w:rsidRDefault="005E5763" w:rsidP="00B8681E">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 xml:space="preserve">Місцевий </w:t>
            </w:r>
            <w:r w:rsidR="00B8681E" w:rsidRPr="00B8681E">
              <w:rPr>
                <w:rFonts w:ascii="Times New Roman" w:eastAsia="Times New Roman" w:hAnsi="Times New Roman" w:cs="Times New Roman"/>
                <w:sz w:val="24"/>
                <w:szCs w:val="24"/>
                <w:lang w:eastAsia="ru-RU"/>
              </w:rPr>
              <w:t xml:space="preserve"> бюджет</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9.</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Загальний обсяг фінансових ресурсів, необхідних </w:t>
            </w:r>
            <w:proofErr w:type="gramStart"/>
            <w:r w:rsidRPr="00B8681E">
              <w:rPr>
                <w:rFonts w:ascii="Times New Roman" w:eastAsia="Times New Roman" w:hAnsi="Times New Roman" w:cs="Times New Roman"/>
                <w:sz w:val="24"/>
                <w:szCs w:val="24"/>
                <w:lang w:eastAsia="ru-RU"/>
              </w:rPr>
              <w:t>для</w:t>
            </w:r>
            <w:proofErr w:type="gramEnd"/>
            <w:r w:rsidRPr="00B8681E">
              <w:rPr>
                <w:rFonts w:ascii="Times New Roman" w:eastAsia="Times New Roman" w:hAnsi="Times New Roman" w:cs="Times New Roman"/>
                <w:sz w:val="24"/>
                <w:szCs w:val="24"/>
                <w:lang w:eastAsia="ru-RU"/>
              </w:rPr>
              <w:t xml:space="preserve"> реалізації Програми, всього,</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sz w:val="24"/>
                <w:szCs w:val="24"/>
                <w:lang w:eastAsia="ru-RU"/>
              </w:rPr>
              <w:t>у</w:t>
            </w:r>
            <w:proofErr w:type="gramEnd"/>
            <w:r w:rsidRPr="00B8681E">
              <w:rPr>
                <w:rFonts w:ascii="Times New Roman" w:eastAsia="Times New Roman" w:hAnsi="Times New Roman" w:cs="Times New Roman"/>
                <w:sz w:val="24"/>
                <w:szCs w:val="24"/>
                <w:lang w:eastAsia="ru-RU"/>
              </w:rPr>
              <w:t xml:space="preserve"> тому числі:</w:t>
            </w:r>
          </w:p>
        </w:tc>
        <w:tc>
          <w:tcPr>
            <w:tcW w:w="5250" w:type="dxa"/>
            <w:tcBorders>
              <w:top w:val="outset" w:sz="6" w:space="0" w:color="auto"/>
              <w:left w:val="outset" w:sz="6" w:space="0" w:color="auto"/>
              <w:bottom w:val="outset" w:sz="6" w:space="0" w:color="auto"/>
              <w:right w:val="outset" w:sz="6" w:space="0" w:color="auto"/>
            </w:tcBorders>
            <w:hideMark/>
          </w:tcPr>
          <w:p w:rsidR="00B8681E" w:rsidRPr="00B8681E" w:rsidRDefault="003267B6" w:rsidP="00B8681E">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10</w:t>
            </w:r>
            <w:r w:rsidR="00B8681E" w:rsidRPr="00B8681E">
              <w:rPr>
                <w:rFonts w:ascii="Times New Roman" w:eastAsia="Times New Roman" w:hAnsi="Times New Roman" w:cs="Times New Roman"/>
                <w:sz w:val="24"/>
                <w:szCs w:val="24"/>
                <w:lang w:eastAsia="ru-RU"/>
              </w:rPr>
              <w:t>0 тис.грн.</w:t>
            </w:r>
          </w:p>
        </w:tc>
      </w:tr>
      <w:tr w:rsidR="00B8681E" w:rsidRPr="00B8681E" w:rsidTr="00B8681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9.1</w:t>
            </w:r>
          </w:p>
        </w:tc>
        <w:tc>
          <w:tcPr>
            <w:tcW w:w="3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12491C">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кошти </w:t>
            </w:r>
            <w:r w:rsidR="0012491C">
              <w:rPr>
                <w:rFonts w:ascii="Times New Roman" w:eastAsia="Times New Roman" w:hAnsi="Times New Roman" w:cs="Times New Roman"/>
                <w:sz w:val="24"/>
                <w:szCs w:val="24"/>
                <w:lang w:val="uk-UA" w:eastAsia="ru-RU"/>
              </w:rPr>
              <w:t>місцевого</w:t>
            </w:r>
            <w:r w:rsidRPr="00B8681E">
              <w:rPr>
                <w:rFonts w:ascii="Times New Roman" w:eastAsia="Times New Roman" w:hAnsi="Times New Roman" w:cs="Times New Roman"/>
                <w:sz w:val="24"/>
                <w:szCs w:val="24"/>
                <w:lang w:eastAsia="ru-RU"/>
              </w:rPr>
              <w:t xml:space="preserve"> бюджету</w:t>
            </w:r>
          </w:p>
        </w:tc>
        <w:tc>
          <w:tcPr>
            <w:tcW w:w="5250" w:type="dxa"/>
            <w:tcBorders>
              <w:top w:val="outset" w:sz="6" w:space="0" w:color="auto"/>
              <w:left w:val="outset" w:sz="6" w:space="0" w:color="auto"/>
              <w:bottom w:val="outset" w:sz="6" w:space="0" w:color="auto"/>
              <w:right w:val="outset" w:sz="6" w:space="0" w:color="auto"/>
            </w:tcBorders>
            <w:hideMark/>
          </w:tcPr>
          <w:p w:rsidR="00B8681E" w:rsidRPr="00B8681E" w:rsidRDefault="003267B6" w:rsidP="00B8681E">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10</w:t>
            </w:r>
            <w:r w:rsidR="00B8681E" w:rsidRPr="00B8681E">
              <w:rPr>
                <w:rFonts w:ascii="Times New Roman" w:eastAsia="Times New Roman" w:hAnsi="Times New Roman" w:cs="Times New Roman"/>
                <w:sz w:val="24"/>
                <w:szCs w:val="24"/>
                <w:lang w:eastAsia="ru-RU"/>
              </w:rPr>
              <w:t>0 тис.грн.</w:t>
            </w:r>
          </w:p>
        </w:tc>
      </w:tr>
    </w:tbl>
    <w:p w:rsidR="00B8681E" w:rsidRPr="00DA0091" w:rsidRDefault="00B8681E" w:rsidP="00B8681E">
      <w:pPr>
        <w:spacing w:before="240" w:after="240" w:line="240" w:lineRule="auto"/>
        <w:rPr>
          <w:rFonts w:ascii="Arial" w:eastAsia="Times New Roman" w:hAnsi="Arial" w:cs="Arial"/>
          <w:color w:val="333333"/>
          <w:sz w:val="24"/>
          <w:szCs w:val="24"/>
          <w:lang w:eastAsia="ru-RU"/>
        </w:rPr>
      </w:pPr>
      <w:r w:rsidRPr="00DA0091">
        <w:rPr>
          <w:rFonts w:ascii="Times New Roman" w:eastAsia="Times New Roman" w:hAnsi="Times New Roman" w:cs="Times New Roman"/>
          <w:b/>
          <w:bCs/>
          <w:color w:val="333333"/>
          <w:sz w:val="24"/>
          <w:szCs w:val="24"/>
          <w:lang w:eastAsia="ru-RU"/>
        </w:rPr>
        <w:t>2. Визначення проблеми, на розв’язання якої спрямована Програма</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Програма спрямована на розв’язання проблеми дитячої безпритульності та бездоглядності, попередження правопорушень, захист прав дітей, які переселені із тимчасово окупованих територій, усунення причин та обставин, що можуть спонукати дітей вчиняти протиправні дії, забезпечення зниження </w:t>
      </w:r>
      <w:proofErr w:type="gramStart"/>
      <w:r w:rsidRPr="00B8681E">
        <w:rPr>
          <w:rFonts w:ascii="Times New Roman" w:eastAsia="Times New Roman" w:hAnsi="Times New Roman" w:cs="Times New Roman"/>
          <w:color w:val="333333"/>
          <w:sz w:val="24"/>
          <w:szCs w:val="24"/>
          <w:lang w:eastAsia="ru-RU"/>
        </w:rPr>
        <w:t>р</w:t>
      </w:r>
      <w:proofErr w:type="gramEnd"/>
      <w:r w:rsidRPr="00B8681E">
        <w:rPr>
          <w:rFonts w:ascii="Times New Roman" w:eastAsia="Times New Roman" w:hAnsi="Times New Roman" w:cs="Times New Roman"/>
          <w:color w:val="333333"/>
          <w:sz w:val="24"/>
          <w:szCs w:val="24"/>
          <w:lang w:eastAsia="ru-RU"/>
        </w:rPr>
        <w:t xml:space="preserve">івня дитячої злочинності, розроблення та запровадження ефективних форм роботи з профілактики дитячої безпритульності і бездоглядності, запобігання сирітству,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 застосування ефективних форм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 xml:space="preserve">іальної підтримки дітей, які перебувають в складних життєвих обставинах, зазнали насильства в сім’ї, активну участь всіх суб’єктів профілактичної правовиховної роботи у створенні умов для всебічного розвитку та виховання дітей, їх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іально-правового захисту.</w:t>
      </w:r>
    </w:p>
    <w:p w:rsidR="00B8681E" w:rsidRPr="00B8681E" w:rsidRDefault="00B8681E" w:rsidP="0012491C">
      <w:pPr>
        <w:pBdr>
          <w:left w:val="single" w:sz="24" w:space="7"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rPr>
          <w:rFonts w:ascii="Courier New" w:eastAsia="Times New Roman" w:hAnsi="Courier New" w:cs="Courier New"/>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Питання розвитку сімейних форм виховання, подолання дитячої безпритульності і бездоглядності,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 xml:space="preserve">ілактики негативних явищ у дитячому середовищі визначено пріоритетними завданнями соціально-економічного розвитку </w:t>
      </w:r>
      <w:r w:rsidR="005E5763">
        <w:rPr>
          <w:rFonts w:ascii="Times New Roman" w:eastAsia="Times New Roman" w:hAnsi="Times New Roman" w:cs="Times New Roman"/>
          <w:color w:val="333333"/>
          <w:sz w:val="24"/>
          <w:szCs w:val="24"/>
          <w:lang w:val="uk-UA" w:eastAsia="ru-RU"/>
        </w:rPr>
        <w:t>об’єднаної територіальної громади</w:t>
      </w:r>
      <w:r w:rsidRPr="00B8681E">
        <w:rPr>
          <w:rFonts w:ascii="Times New Roman" w:eastAsia="Times New Roman" w:hAnsi="Times New Roman" w:cs="Times New Roman"/>
          <w:color w:val="333333"/>
          <w:sz w:val="24"/>
          <w:szCs w:val="24"/>
          <w:lang w:eastAsia="ru-RU"/>
        </w:rPr>
        <w:t xml:space="preserve">. </w:t>
      </w:r>
    </w:p>
    <w:p w:rsidR="00B8681E" w:rsidRPr="00DA0091" w:rsidRDefault="00B8681E" w:rsidP="00B8681E">
      <w:pPr>
        <w:spacing w:before="240" w:after="240" w:line="240" w:lineRule="auto"/>
        <w:jc w:val="center"/>
        <w:rPr>
          <w:rFonts w:ascii="Arial" w:eastAsia="Times New Roman" w:hAnsi="Arial" w:cs="Arial"/>
          <w:color w:val="333333"/>
          <w:sz w:val="24"/>
          <w:szCs w:val="24"/>
          <w:lang w:eastAsia="ru-RU"/>
        </w:rPr>
      </w:pPr>
      <w:r w:rsidRPr="00DA0091">
        <w:rPr>
          <w:rFonts w:ascii="Times New Roman" w:eastAsia="Times New Roman" w:hAnsi="Times New Roman" w:cs="Times New Roman"/>
          <w:b/>
          <w:bCs/>
          <w:color w:val="333333"/>
          <w:sz w:val="24"/>
          <w:szCs w:val="24"/>
          <w:lang w:eastAsia="ru-RU"/>
        </w:rPr>
        <w:t>3.</w:t>
      </w:r>
      <w:r w:rsidRPr="00DA0091">
        <w:rPr>
          <w:rFonts w:ascii="Times New Roman" w:eastAsia="Times New Roman" w:hAnsi="Times New Roman" w:cs="Times New Roman"/>
          <w:b/>
          <w:bCs/>
          <w:color w:val="333333"/>
          <w:sz w:val="28"/>
          <w:szCs w:val="28"/>
          <w:lang w:eastAsia="ru-RU"/>
        </w:rPr>
        <w:t xml:space="preserve"> </w:t>
      </w:r>
      <w:r w:rsidRPr="00DA0091">
        <w:rPr>
          <w:rFonts w:ascii="Times New Roman" w:eastAsia="Times New Roman" w:hAnsi="Times New Roman" w:cs="Times New Roman"/>
          <w:b/>
          <w:bCs/>
          <w:color w:val="333333"/>
          <w:sz w:val="24"/>
          <w:szCs w:val="24"/>
          <w:lang w:eastAsia="ru-RU"/>
        </w:rPr>
        <w:t>Визначення мети Програми</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Метою прийняття Програми є подолання дитячої безпритульності та бездоглядності, запобігання сирітству, захист прав та інтересів дітей-переселенців, створення умов для всебічного розвитку і виховання дітей, покращення роботи щодо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 xml:space="preserve">ілактики правопорушень та злочинів у дитячому середовищі, соціально-правового захисту дітей, посилення відповідальності за виконання вимог законодавства у сфері охорони дитинства, покращення роботи </w:t>
      </w:r>
      <w:proofErr w:type="gramStart"/>
      <w:r w:rsidRPr="00B8681E">
        <w:rPr>
          <w:rFonts w:ascii="Times New Roman" w:eastAsia="Times New Roman" w:hAnsi="Times New Roman" w:cs="Times New Roman"/>
          <w:color w:val="333333"/>
          <w:sz w:val="24"/>
          <w:szCs w:val="24"/>
          <w:lang w:eastAsia="ru-RU"/>
        </w:rPr>
        <w:t>м</w:t>
      </w:r>
      <w:proofErr w:type="gramEnd"/>
      <w:r w:rsidRPr="00B8681E">
        <w:rPr>
          <w:rFonts w:ascii="Times New Roman" w:eastAsia="Times New Roman" w:hAnsi="Times New Roman" w:cs="Times New Roman"/>
          <w:color w:val="333333"/>
          <w:sz w:val="24"/>
          <w:szCs w:val="24"/>
          <w:lang w:eastAsia="ru-RU"/>
        </w:rPr>
        <w:t>ісцевих органів виконавчої влади, органів місцевого самоврядування щодо захисту прав дітей.</w:t>
      </w:r>
    </w:p>
    <w:p w:rsidR="00B8681E" w:rsidRPr="00DA0091" w:rsidRDefault="00B8681E" w:rsidP="00B8681E">
      <w:pPr>
        <w:spacing w:before="240" w:after="240" w:line="240" w:lineRule="auto"/>
        <w:jc w:val="center"/>
        <w:rPr>
          <w:rFonts w:ascii="Arial" w:eastAsia="Times New Roman" w:hAnsi="Arial" w:cs="Arial"/>
          <w:color w:val="333333"/>
          <w:sz w:val="24"/>
          <w:szCs w:val="24"/>
          <w:lang w:eastAsia="ru-RU"/>
        </w:rPr>
      </w:pPr>
      <w:r w:rsidRPr="00DA0091">
        <w:rPr>
          <w:rFonts w:ascii="Times New Roman" w:eastAsia="Times New Roman" w:hAnsi="Times New Roman" w:cs="Times New Roman"/>
          <w:b/>
          <w:bCs/>
          <w:color w:val="333333"/>
          <w:sz w:val="24"/>
          <w:szCs w:val="24"/>
          <w:lang w:eastAsia="ru-RU"/>
        </w:rPr>
        <w:t>4. Обґрунтування шляхів і засобів розв’язання проблеми,</w:t>
      </w:r>
    </w:p>
    <w:p w:rsidR="00B8681E" w:rsidRPr="00DA0091" w:rsidRDefault="00B8681E" w:rsidP="00B8681E">
      <w:pPr>
        <w:spacing w:before="240" w:after="240" w:line="240" w:lineRule="auto"/>
        <w:jc w:val="center"/>
        <w:rPr>
          <w:rFonts w:ascii="Arial" w:eastAsia="Times New Roman" w:hAnsi="Arial" w:cs="Arial"/>
          <w:color w:val="333333"/>
          <w:sz w:val="24"/>
          <w:szCs w:val="24"/>
          <w:lang w:eastAsia="ru-RU"/>
        </w:rPr>
      </w:pPr>
      <w:r w:rsidRPr="00DA0091">
        <w:rPr>
          <w:rFonts w:ascii="Times New Roman" w:eastAsia="Times New Roman" w:hAnsi="Times New Roman" w:cs="Times New Roman"/>
          <w:b/>
          <w:bCs/>
          <w:color w:val="333333"/>
          <w:sz w:val="24"/>
          <w:szCs w:val="24"/>
          <w:lang w:eastAsia="ru-RU"/>
        </w:rPr>
        <w:t>обсягі</w:t>
      </w:r>
      <w:proofErr w:type="gramStart"/>
      <w:r w:rsidRPr="00DA0091">
        <w:rPr>
          <w:rFonts w:ascii="Times New Roman" w:eastAsia="Times New Roman" w:hAnsi="Times New Roman" w:cs="Times New Roman"/>
          <w:b/>
          <w:bCs/>
          <w:color w:val="333333"/>
          <w:sz w:val="24"/>
          <w:szCs w:val="24"/>
          <w:lang w:eastAsia="ru-RU"/>
        </w:rPr>
        <w:t>в</w:t>
      </w:r>
      <w:proofErr w:type="gramEnd"/>
      <w:r w:rsidRPr="00DA0091">
        <w:rPr>
          <w:rFonts w:ascii="Times New Roman" w:eastAsia="Times New Roman" w:hAnsi="Times New Roman" w:cs="Times New Roman"/>
          <w:b/>
          <w:bCs/>
          <w:color w:val="333333"/>
          <w:sz w:val="24"/>
          <w:szCs w:val="24"/>
          <w:lang w:eastAsia="ru-RU"/>
        </w:rPr>
        <w:t xml:space="preserve"> </w:t>
      </w:r>
      <w:proofErr w:type="gramStart"/>
      <w:r w:rsidRPr="00DA0091">
        <w:rPr>
          <w:rFonts w:ascii="Times New Roman" w:eastAsia="Times New Roman" w:hAnsi="Times New Roman" w:cs="Times New Roman"/>
          <w:b/>
          <w:bCs/>
          <w:color w:val="333333"/>
          <w:sz w:val="24"/>
          <w:szCs w:val="24"/>
          <w:lang w:eastAsia="ru-RU"/>
        </w:rPr>
        <w:t>та</w:t>
      </w:r>
      <w:proofErr w:type="gramEnd"/>
      <w:r w:rsidRPr="00DA0091">
        <w:rPr>
          <w:rFonts w:ascii="Times New Roman" w:eastAsia="Times New Roman" w:hAnsi="Times New Roman" w:cs="Times New Roman"/>
          <w:b/>
          <w:bCs/>
          <w:color w:val="333333"/>
          <w:sz w:val="24"/>
          <w:szCs w:val="24"/>
          <w:lang w:eastAsia="ru-RU"/>
        </w:rPr>
        <w:t xml:space="preserve"> джерел фінансування; строки та етапи виконання Програми</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Розв’язання проблеми можливе шляхом:</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реалізації державної політики щодо влаштування дітей-сиріт та дітей, позбавлених батьківського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 xml:space="preserve">іклування, до сімейних форм виховання, захисту їх житлових та майнових </w:t>
      </w:r>
      <w:r w:rsidRPr="00B8681E">
        <w:rPr>
          <w:rFonts w:ascii="Times New Roman" w:eastAsia="Times New Roman" w:hAnsi="Times New Roman" w:cs="Times New Roman"/>
          <w:color w:val="333333"/>
          <w:sz w:val="24"/>
          <w:szCs w:val="24"/>
          <w:lang w:eastAsia="ru-RU"/>
        </w:rPr>
        <w:lastRenderedPageBreak/>
        <w:t>прав, профілактики правопорушень та злочинності у дитячому середовищі як пріоритетного напрямку діяльності місцевих органів виконавчої влади та органів місцевого самоврядування;</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розроблення та запровадження ефективних форм роботи з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ілактики дитячої безпритульності і бездоглядності, допомога дітям-переселенцям, виявлення на ранній стадії сімей, які неспроможні або не бажають виконувати виховні функції та забезпечення захисту прав дітей, які виховуються в таких сім’ях;</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ідвищення ефективності соціальної роботи з сім’ями або особами, які опинились у складних життєвих обставинах, зокрема, поліпшення соціального супроводу сімей, які виховують дітей-сиріт та дітей, позбавлених батьківського піклування;</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ведення єдиної інформації системи </w:t>
      </w:r>
      <w:proofErr w:type="gramStart"/>
      <w:r w:rsidRPr="00B8681E">
        <w:rPr>
          <w:rFonts w:ascii="Times New Roman" w:eastAsia="Times New Roman" w:hAnsi="Times New Roman" w:cs="Times New Roman"/>
          <w:color w:val="333333"/>
          <w:sz w:val="24"/>
          <w:szCs w:val="24"/>
          <w:lang w:eastAsia="ru-RU"/>
        </w:rPr>
        <w:t>обл</w:t>
      </w:r>
      <w:proofErr w:type="gramEnd"/>
      <w:r w:rsidRPr="00B8681E">
        <w:rPr>
          <w:rFonts w:ascii="Times New Roman" w:eastAsia="Times New Roman" w:hAnsi="Times New Roman" w:cs="Times New Roman"/>
          <w:color w:val="333333"/>
          <w:sz w:val="24"/>
          <w:szCs w:val="24"/>
          <w:lang w:eastAsia="ru-RU"/>
        </w:rPr>
        <w:t>іку дітей, які перебувають у складних життєвих обставинах, дітей-сиріт та дітей, позбавлених батьківського піклування, персоніфікованого обліку нерухомого майна таких дітей;</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здійснення системи організаційно-профілактичних заходів щодо запобігання дитячій безпритульності і бездоглядності;</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встановлення персонального шефства працівників органів виконавчої влади та органів місцевого самоврядування, педагогічних працівників, працівників поліції, представників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 відповідального бізнесу, громадських, релігійних організацій над дітьми-сиротами, дітьми, які опинились у складних життєвих обставинах, схильними до вчинення протиправних дій, їх батьками чи особами, які їх заміняють;</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налагодження </w:t>
      </w:r>
      <w:proofErr w:type="gramStart"/>
      <w:r w:rsidRPr="00B8681E">
        <w:rPr>
          <w:rFonts w:ascii="Times New Roman" w:eastAsia="Times New Roman" w:hAnsi="Times New Roman" w:cs="Times New Roman"/>
          <w:color w:val="333333"/>
          <w:sz w:val="24"/>
          <w:szCs w:val="24"/>
          <w:lang w:eastAsia="ru-RU"/>
        </w:rPr>
        <w:t>обл</w:t>
      </w:r>
      <w:proofErr w:type="gramEnd"/>
      <w:r w:rsidRPr="00B8681E">
        <w:rPr>
          <w:rFonts w:ascii="Times New Roman" w:eastAsia="Times New Roman" w:hAnsi="Times New Roman" w:cs="Times New Roman"/>
          <w:color w:val="333333"/>
          <w:sz w:val="24"/>
          <w:szCs w:val="24"/>
          <w:lang w:eastAsia="ru-RU"/>
        </w:rPr>
        <w:t>іку дітей, батьки яких довготривалий час перебувають за межами населених пунктів, удосконалення форм і методів встановлення громадської опіки над такими дітьми;</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розроблення науково-методичних основ подолання дитячої бездоглядності і безпритульності, </w:t>
      </w:r>
      <w:proofErr w:type="gramStart"/>
      <w:r w:rsidRPr="00B8681E">
        <w:rPr>
          <w:rFonts w:ascii="Times New Roman" w:eastAsia="Times New Roman" w:hAnsi="Times New Roman" w:cs="Times New Roman"/>
          <w:color w:val="333333"/>
          <w:sz w:val="24"/>
          <w:szCs w:val="24"/>
          <w:lang w:eastAsia="ru-RU"/>
        </w:rPr>
        <w:t>кадрового</w:t>
      </w:r>
      <w:proofErr w:type="gramEnd"/>
      <w:r w:rsidRPr="00B8681E">
        <w:rPr>
          <w:rFonts w:ascii="Times New Roman" w:eastAsia="Times New Roman" w:hAnsi="Times New Roman" w:cs="Times New Roman"/>
          <w:color w:val="333333"/>
          <w:sz w:val="24"/>
          <w:szCs w:val="24"/>
          <w:lang w:eastAsia="ru-RU"/>
        </w:rPr>
        <w:t xml:space="preserve"> та матеріально-технічного забезпечення.</w:t>
      </w:r>
    </w:p>
    <w:p w:rsidR="003267B6" w:rsidRPr="00512EB1" w:rsidRDefault="00B8681E" w:rsidP="003267B6">
      <w:pPr>
        <w:spacing w:before="240" w:after="240" w:line="240" w:lineRule="auto"/>
        <w:jc w:val="center"/>
        <w:rPr>
          <w:rFonts w:ascii="Arial" w:eastAsia="Times New Roman" w:hAnsi="Arial" w:cs="Arial"/>
          <w:color w:val="333333"/>
          <w:sz w:val="18"/>
          <w:szCs w:val="18"/>
          <w:lang w:val="uk-UA" w:eastAsia="ru-RU"/>
        </w:rPr>
      </w:pPr>
      <w:r w:rsidRPr="00B8681E">
        <w:rPr>
          <w:rFonts w:ascii="Times New Roman" w:eastAsia="Times New Roman" w:hAnsi="Times New Roman" w:cs="Times New Roman"/>
          <w:b/>
          <w:bCs/>
          <w:color w:val="333333"/>
          <w:sz w:val="24"/>
          <w:szCs w:val="24"/>
          <w:lang w:eastAsia="ru-RU"/>
        </w:rPr>
        <w:t>Ресурсне забезпечення</w:t>
      </w:r>
      <w:r w:rsidR="003267B6">
        <w:rPr>
          <w:rFonts w:ascii="Times New Roman" w:eastAsia="Times New Roman" w:hAnsi="Times New Roman" w:cs="Times New Roman"/>
          <w:b/>
          <w:bCs/>
          <w:color w:val="333333"/>
          <w:sz w:val="24"/>
          <w:szCs w:val="24"/>
          <w:lang w:val="uk-UA" w:eastAsia="ru-RU"/>
        </w:rPr>
        <w:t xml:space="preserve"> Програми</w:t>
      </w:r>
      <w:r w:rsidRPr="00B8681E">
        <w:rPr>
          <w:rFonts w:ascii="Times New Roman" w:eastAsia="Times New Roman" w:hAnsi="Times New Roman" w:cs="Times New Roman"/>
          <w:b/>
          <w:bCs/>
          <w:color w:val="333333"/>
          <w:sz w:val="24"/>
          <w:szCs w:val="24"/>
          <w:lang w:eastAsia="ru-RU"/>
        </w:rPr>
        <w:t xml:space="preserve"> </w:t>
      </w:r>
      <w:r w:rsidR="003267B6" w:rsidRPr="00B8681E">
        <w:rPr>
          <w:rFonts w:ascii="Times New Roman" w:eastAsia="Times New Roman" w:hAnsi="Times New Roman" w:cs="Times New Roman"/>
          <w:b/>
          <w:bCs/>
          <w:color w:val="333333"/>
          <w:sz w:val="24"/>
          <w:szCs w:val="24"/>
          <w:lang w:eastAsia="ru-RU"/>
        </w:rPr>
        <w:t xml:space="preserve">запобігання </w:t>
      </w:r>
      <w:proofErr w:type="gramStart"/>
      <w:r w:rsidR="003267B6" w:rsidRPr="00B8681E">
        <w:rPr>
          <w:rFonts w:ascii="Times New Roman" w:eastAsia="Times New Roman" w:hAnsi="Times New Roman" w:cs="Times New Roman"/>
          <w:b/>
          <w:bCs/>
          <w:color w:val="333333"/>
          <w:sz w:val="24"/>
          <w:szCs w:val="24"/>
          <w:lang w:eastAsia="ru-RU"/>
        </w:rPr>
        <w:t>соц</w:t>
      </w:r>
      <w:proofErr w:type="gramEnd"/>
      <w:r w:rsidR="003267B6" w:rsidRPr="00B8681E">
        <w:rPr>
          <w:rFonts w:ascii="Times New Roman" w:eastAsia="Times New Roman" w:hAnsi="Times New Roman" w:cs="Times New Roman"/>
          <w:b/>
          <w:bCs/>
          <w:color w:val="333333"/>
          <w:sz w:val="24"/>
          <w:szCs w:val="24"/>
          <w:lang w:eastAsia="ru-RU"/>
        </w:rPr>
        <w:t>іальному сирітству, подолання дитячої безпритульності і бездоглядності на 20</w:t>
      </w:r>
      <w:r w:rsidR="003267B6">
        <w:rPr>
          <w:rFonts w:ascii="Times New Roman" w:eastAsia="Times New Roman" w:hAnsi="Times New Roman" w:cs="Times New Roman"/>
          <w:b/>
          <w:bCs/>
          <w:color w:val="333333"/>
          <w:sz w:val="24"/>
          <w:szCs w:val="24"/>
          <w:lang w:eastAsia="ru-RU"/>
        </w:rPr>
        <w:t>21</w:t>
      </w:r>
      <w:r w:rsidR="003267B6">
        <w:rPr>
          <w:rFonts w:ascii="Times New Roman" w:eastAsia="Times New Roman" w:hAnsi="Times New Roman" w:cs="Times New Roman"/>
          <w:b/>
          <w:bCs/>
          <w:color w:val="333333"/>
          <w:sz w:val="24"/>
          <w:szCs w:val="24"/>
          <w:lang w:val="uk-UA" w:eastAsia="ru-RU"/>
        </w:rPr>
        <w:t>-2025</w:t>
      </w:r>
      <w:r w:rsidR="003267B6">
        <w:rPr>
          <w:rFonts w:ascii="Times New Roman" w:eastAsia="Times New Roman" w:hAnsi="Times New Roman" w:cs="Times New Roman"/>
          <w:b/>
          <w:bCs/>
          <w:color w:val="333333"/>
          <w:sz w:val="24"/>
          <w:szCs w:val="24"/>
          <w:lang w:eastAsia="ru-RU"/>
        </w:rPr>
        <w:t xml:space="preserve"> р</w:t>
      </w:r>
      <w:r w:rsidR="003267B6">
        <w:rPr>
          <w:rFonts w:ascii="Times New Roman" w:eastAsia="Times New Roman" w:hAnsi="Times New Roman" w:cs="Times New Roman"/>
          <w:b/>
          <w:bCs/>
          <w:color w:val="333333"/>
          <w:sz w:val="24"/>
          <w:szCs w:val="24"/>
          <w:lang w:val="uk-UA" w:eastAsia="ru-RU"/>
        </w:rPr>
        <w:t>оки</w:t>
      </w:r>
      <w:r w:rsidR="003267B6">
        <w:rPr>
          <w:rFonts w:ascii="Times New Roman" w:eastAsia="Times New Roman" w:hAnsi="Times New Roman" w:cs="Times New Roman"/>
          <w:b/>
          <w:bCs/>
          <w:color w:val="333333"/>
          <w:sz w:val="24"/>
          <w:szCs w:val="24"/>
          <w:lang w:eastAsia="ru-RU"/>
        </w:rPr>
        <w:t xml:space="preserve"> на  території Срібнянської селищної ради</w:t>
      </w:r>
      <w:r w:rsidR="003267B6">
        <w:rPr>
          <w:rFonts w:ascii="Times New Roman" w:eastAsia="Times New Roman" w:hAnsi="Times New Roman" w:cs="Times New Roman"/>
          <w:b/>
          <w:bCs/>
          <w:color w:val="333333"/>
          <w:sz w:val="24"/>
          <w:szCs w:val="24"/>
          <w:lang w:val="uk-UA" w:eastAsia="ru-RU"/>
        </w:rPr>
        <w:t xml:space="preserve"> Чернігівської області</w:t>
      </w:r>
    </w:p>
    <w:p w:rsidR="00B8681E" w:rsidRPr="003267B6" w:rsidRDefault="00B8681E" w:rsidP="00B8681E">
      <w:pPr>
        <w:spacing w:before="240" w:after="240" w:line="240" w:lineRule="auto"/>
        <w:jc w:val="center"/>
        <w:rPr>
          <w:rFonts w:ascii="Arial" w:eastAsia="Times New Roman" w:hAnsi="Arial" w:cs="Arial"/>
          <w:color w:val="333333"/>
          <w:sz w:val="18"/>
          <w:szCs w:val="18"/>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1"/>
        <w:gridCol w:w="871"/>
        <w:gridCol w:w="870"/>
        <w:gridCol w:w="870"/>
        <w:gridCol w:w="870"/>
        <w:gridCol w:w="870"/>
        <w:gridCol w:w="1923"/>
      </w:tblGrid>
      <w:tr w:rsidR="00B8681E" w:rsidRPr="00B8681E" w:rsidTr="00B8681E">
        <w:trPr>
          <w:tblCellSpacing w:w="0" w:type="dxa"/>
        </w:trPr>
        <w:tc>
          <w:tcPr>
            <w:tcW w:w="3240"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Обсяг кошті</w:t>
            </w:r>
            <w:proofErr w:type="gramStart"/>
            <w:r w:rsidRPr="00B8681E">
              <w:rPr>
                <w:rFonts w:ascii="Times New Roman" w:eastAsia="Times New Roman" w:hAnsi="Times New Roman" w:cs="Times New Roman"/>
                <w:b/>
                <w:bCs/>
                <w:sz w:val="24"/>
                <w:szCs w:val="24"/>
                <w:lang w:eastAsia="ru-RU"/>
              </w:rPr>
              <w:t>в</w:t>
            </w:r>
            <w:proofErr w:type="gramEnd"/>
            <w:r w:rsidRPr="00B8681E">
              <w:rPr>
                <w:rFonts w:ascii="Times New Roman" w:eastAsia="Times New Roman" w:hAnsi="Times New Roman" w:cs="Times New Roman"/>
                <w:b/>
                <w:bCs/>
                <w:sz w:val="24"/>
                <w:szCs w:val="24"/>
                <w:lang w:eastAsia="ru-RU"/>
              </w:rPr>
              <w:t>, які пропонується залучити на виконання Програми</w:t>
            </w:r>
          </w:p>
        </w:tc>
        <w:tc>
          <w:tcPr>
            <w:tcW w:w="4500" w:type="dxa"/>
            <w:gridSpan w:val="5"/>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Витрати виконання</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Програми за роками</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тис</w:t>
            </w:r>
            <w:proofErr w:type="gramStart"/>
            <w:r w:rsidRPr="00B8681E">
              <w:rPr>
                <w:rFonts w:ascii="Times New Roman" w:eastAsia="Times New Roman" w:hAnsi="Times New Roman" w:cs="Times New Roman"/>
                <w:b/>
                <w:bCs/>
                <w:sz w:val="24"/>
                <w:szCs w:val="24"/>
                <w:lang w:eastAsia="ru-RU"/>
              </w:rPr>
              <w:t>.</w:t>
            </w:r>
            <w:proofErr w:type="gramEnd"/>
            <w:r w:rsidRPr="00B8681E">
              <w:rPr>
                <w:rFonts w:ascii="Times New Roman" w:eastAsia="Times New Roman" w:hAnsi="Times New Roman" w:cs="Times New Roman"/>
                <w:b/>
                <w:bCs/>
                <w:sz w:val="24"/>
                <w:szCs w:val="24"/>
                <w:lang w:eastAsia="ru-RU"/>
              </w:rPr>
              <w:t xml:space="preserve"> </w:t>
            </w:r>
            <w:proofErr w:type="gramStart"/>
            <w:r w:rsidRPr="00B8681E">
              <w:rPr>
                <w:rFonts w:ascii="Times New Roman" w:eastAsia="Times New Roman" w:hAnsi="Times New Roman" w:cs="Times New Roman"/>
                <w:b/>
                <w:bCs/>
                <w:sz w:val="24"/>
                <w:szCs w:val="24"/>
                <w:lang w:eastAsia="ru-RU"/>
              </w:rPr>
              <w:t>г</w:t>
            </w:r>
            <w:proofErr w:type="gramEnd"/>
            <w:r w:rsidRPr="00B8681E">
              <w:rPr>
                <w:rFonts w:ascii="Times New Roman" w:eastAsia="Times New Roman" w:hAnsi="Times New Roman" w:cs="Times New Roman"/>
                <w:b/>
                <w:bCs/>
                <w:sz w:val="24"/>
                <w:szCs w:val="24"/>
                <w:lang w:eastAsia="ru-RU"/>
              </w:rPr>
              <w:t>ривень</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Усього витрат на виконання Програми</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тис</w:t>
            </w:r>
            <w:proofErr w:type="gramStart"/>
            <w:r w:rsidRPr="00B8681E">
              <w:rPr>
                <w:rFonts w:ascii="Times New Roman" w:eastAsia="Times New Roman" w:hAnsi="Times New Roman" w:cs="Times New Roman"/>
                <w:b/>
                <w:bCs/>
                <w:sz w:val="24"/>
                <w:szCs w:val="24"/>
                <w:lang w:eastAsia="ru-RU"/>
              </w:rPr>
              <w:t>.</w:t>
            </w:r>
            <w:proofErr w:type="gramEnd"/>
            <w:r w:rsidRPr="00B8681E">
              <w:rPr>
                <w:rFonts w:ascii="Times New Roman" w:eastAsia="Times New Roman" w:hAnsi="Times New Roman" w:cs="Times New Roman"/>
                <w:b/>
                <w:bCs/>
                <w:sz w:val="24"/>
                <w:szCs w:val="24"/>
                <w:lang w:eastAsia="ru-RU"/>
              </w:rPr>
              <w:t xml:space="preserve"> </w:t>
            </w:r>
            <w:proofErr w:type="gramStart"/>
            <w:r w:rsidRPr="00B8681E">
              <w:rPr>
                <w:rFonts w:ascii="Times New Roman" w:eastAsia="Times New Roman" w:hAnsi="Times New Roman" w:cs="Times New Roman"/>
                <w:b/>
                <w:bCs/>
                <w:sz w:val="24"/>
                <w:szCs w:val="24"/>
                <w:lang w:eastAsia="ru-RU"/>
              </w:rPr>
              <w:t>г</w:t>
            </w:r>
            <w:proofErr w:type="gramEnd"/>
            <w:r w:rsidRPr="00B8681E">
              <w:rPr>
                <w:rFonts w:ascii="Times New Roman" w:eastAsia="Times New Roman" w:hAnsi="Times New Roman" w:cs="Times New Roman"/>
                <w:b/>
                <w:bCs/>
                <w:sz w:val="24"/>
                <w:szCs w:val="24"/>
                <w:lang w:eastAsia="ru-RU"/>
              </w:rPr>
              <w:t>ривень</w:t>
            </w:r>
          </w:p>
        </w:tc>
      </w:tr>
      <w:tr w:rsidR="00B8681E" w:rsidRPr="00B8681E" w:rsidTr="00B8681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5E5763"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5E5763">
              <w:rPr>
                <w:rFonts w:ascii="Times New Roman" w:eastAsia="Times New Roman" w:hAnsi="Times New Roman" w:cs="Times New Roman"/>
                <w:b/>
                <w:bCs/>
                <w:sz w:val="24"/>
                <w:szCs w:val="24"/>
                <w:lang w:val="uk-UA" w:eastAsia="ru-RU"/>
              </w:rPr>
              <w:t>21</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5E5763"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5E5763">
              <w:rPr>
                <w:rFonts w:ascii="Times New Roman" w:eastAsia="Times New Roman" w:hAnsi="Times New Roman" w:cs="Times New Roman"/>
                <w:b/>
                <w:bCs/>
                <w:sz w:val="24"/>
                <w:szCs w:val="24"/>
                <w:lang w:val="uk-UA" w:eastAsia="ru-RU"/>
              </w:rPr>
              <w:t>22</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5E5763"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5E5763">
              <w:rPr>
                <w:rFonts w:ascii="Times New Roman" w:eastAsia="Times New Roman" w:hAnsi="Times New Roman" w:cs="Times New Roman"/>
                <w:b/>
                <w:bCs/>
                <w:sz w:val="24"/>
                <w:szCs w:val="24"/>
                <w:lang w:val="uk-UA" w:eastAsia="ru-RU"/>
              </w:rPr>
              <w:t>23</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5E5763"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5E5763">
              <w:rPr>
                <w:rFonts w:ascii="Times New Roman" w:eastAsia="Times New Roman" w:hAnsi="Times New Roman" w:cs="Times New Roman"/>
                <w:b/>
                <w:bCs/>
                <w:sz w:val="24"/>
                <w:szCs w:val="24"/>
                <w:lang w:val="uk-UA" w:eastAsia="ru-RU"/>
              </w:rPr>
              <w:t>24</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5E5763"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202</w:t>
            </w:r>
            <w:r w:rsidR="005E5763">
              <w:rPr>
                <w:rFonts w:ascii="Times New Roman" w:eastAsia="Times New Roman" w:hAnsi="Times New Roman" w:cs="Times New Roman"/>
                <w:b/>
                <w:bCs/>
                <w:sz w:val="24"/>
                <w:szCs w:val="24"/>
                <w:lang w:val="uk-UA" w:eastAsia="ru-RU"/>
              </w:rPr>
              <w:t>5</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r>
      <w:tr w:rsidR="00B8681E" w:rsidRPr="00B8681E" w:rsidTr="00B8681E">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Обсяг ресурсів, усього,</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5E5763">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20</w:t>
            </w:r>
            <w:r w:rsidR="00B8681E" w:rsidRPr="00B8681E">
              <w:rPr>
                <w:rFonts w:ascii="Times New Roman" w:eastAsia="Times New Roman" w:hAnsi="Times New Roman" w:cs="Times New Roman"/>
                <w:sz w:val="24"/>
                <w:szCs w:val="24"/>
                <w:lang w:eastAsia="ru-RU"/>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10</w:t>
            </w:r>
            <w:r w:rsidR="00B8681E" w:rsidRPr="00B8681E">
              <w:rPr>
                <w:rFonts w:ascii="Times New Roman" w:eastAsia="Times New Roman" w:hAnsi="Times New Roman" w:cs="Times New Roman"/>
                <w:sz w:val="24"/>
                <w:szCs w:val="24"/>
                <w:lang w:eastAsia="ru-RU"/>
              </w:rPr>
              <w:t>0,0</w:t>
            </w:r>
          </w:p>
        </w:tc>
      </w:tr>
      <w:tr w:rsidR="00B8681E" w:rsidRPr="00B8681E" w:rsidTr="00B8681E">
        <w:trPr>
          <w:tblCellSpacing w:w="0" w:type="dxa"/>
        </w:trPr>
        <w:tc>
          <w:tcPr>
            <w:tcW w:w="32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i/>
                <w:iCs/>
                <w:sz w:val="24"/>
                <w:szCs w:val="24"/>
                <w:lang w:eastAsia="ru-RU"/>
              </w:rPr>
              <w:t>у</w:t>
            </w:r>
            <w:proofErr w:type="gramEnd"/>
            <w:r w:rsidRPr="00B8681E">
              <w:rPr>
                <w:rFonts w:ascii="Times New Roman" w:eastAsia="Times New Roman" w:hAnsi="Times New Roman" w:cs="Times New Roman"/>
                <w:i/>
                <w:iCs/>
                <w:sz w:val="24"/>
                <w:szCs w:val="24"/>
                <w:lang w:eastAsia="ru-RU"/>
              </w:rPr>
              <w:t xml:space="preserve"> тому числі:</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r>
      <w:tr w:rsidR="00B8681E" w:rsidRPr="00B8681E" w:rsidTr="00B8681E">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lastRenderedPageBreak/>
              <w:t>місцевий</w:t>
            </w:r>
            <w:r w:rsidR="00B8681E" w:rsidRPr="00B8681E">
              <w:rPr>
                <w:rFonts w:ascii="Times New Roman" w:eastAsia="Times New Roman" w:hAnsi="Times New Roman" w:cs="Times New Roman"/>
                <w:sz w:val="24"/>
                <w:szCs w:val="24"/>
                <w:lang w:eastAsia="ru-RU"/>
              </w:rPr>
              <w:t xml:space="preserve"> бюджет</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5E5763"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5E5763">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1</w:t>
            </w:r>
            <w:r w:rsidR="005E5763">
              <w:rPr>
                <w:rFonts w:ascii="Times New Roman" w:eastAsia="Times New Roman" w:hAnsi="Times New Roman" w:cs="Times New Roman"/>
                <w:sz w:val="24"/>
                <w:szCs w:val="24"/>
                <w:lang w:val="uk-UA" w:eastAsia="ru-RU"/>
              </w:rPr>
              <w:t>00</w:t>
            </w:r>
            <w:r w:rsidRPr="00B8681E">
              <w:rPr>
                <w:rFonts w:ascii="Times New Roman" w:eastAsia="Times New Roman" w:hAnsi="Times New Roman" w:cs="Times New Roman"/>
                <w:sz w:val="24"/>
                <w:szCs w:val="24"/>
                <w:lang w:eastAsia="ru-RU"/>
              </w:rPr>
              <w:t>,0</w:t>
            </w:r>
          </w:p>
        </w:tc>
      </w:tr>
    </w:tbl>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Фінансування заходів Програми здійснюватиметься за рахунок коштів, передбачених</w:t>
      </w:r>
      <w:r w:rsidR="00567B51">
        <w:rPr>
          <w:rFonts w:ascii="Times New Roman" w:eastAsia="Times New Roman" w:hAnsi="Times New Roman" w:cs="Times New Roman"/>
          <w:color w:val="333333"/>
          <w:sz w:val="24"/>
          <w:szCs w:val="24"/>
          <w:lang w:eastAsia="ru-RU"/>
        </w:rPr>
        <w:t xml:space="preserve"> </w:t>
      </w:r>
      <w:r w:rsidRPr="00B8681E">
        <w:rPr>
          <w:rFonts w:ascii="Times New Roman" w:eastAsia="Times New Roman" w:hAnsi="Times New Roman" w:cs="Times New Roman"/>
          <w:color w:val="333333"/>
          <w:sz w:val="24"/>
          <w:szCs w:val="24"/>
          <w:lang w:eastAsia="ru-RU"/>
        </w:rPr>
        <w:t xml:space="preserve"> </w:t>
      </w:r>
      <w:r w:rsidR="003D7220">
        <w:rPr>
          <w:rFonts w:ascii="Times New Roman" w:eastAsia="Times New Roman" w:hAnsi="Times New Roman" w:cs="Times New Roman"/>
          <w:color w:val="333333"/>
          <w:sz w:val="24"/>
          <w:szCs w:val="24"/>
          <w:lang w:val="uk-UA" w:eastAsia="ru-RU"/>
        </w:rPr>
        <w:t>у місцевому</w:t>
      </w:r>
      <w:r w:rsidRPr="00B8681E">
        <w:rPr>
          <w:rFonts w:ascii="Times New Roman" w:eastAsia="Times New Roman" w:hAnsi="Times New Roman" w:cs="Times New Roman"/>
          <w:color w:val="333333"/>
          <w:sz w:val="24"/>
          <w:szCs w:val="24"/>
          <w:lang w:eastAsia="ru-RU"/>
        </w:rPr>
        <w:t xml:space="preserve"> бюджеті. Обсяг фінансування може уточнюватись щороку, виходячи з можливостей </w:t>
      </w:r>
      <w:r w:rsidR="003267B6">
        <w:rPr>
          <w:rFonts w:ascii="Times New Roman" w:eastAsia="Times New Roman" w:hAnsi="Times New Roman" w:cs="Times New Roman"/>
          <w:color w:val="333333"/>
          <w:sz w:val="24"/>
          <w:szCs w:val="24"/>
          <w:lang w:val="uk-UA" w:eastAsia="ru-RU"/>
        </w:rPr>
        <w:t>місцевого</w:t>
      </w:r>
      <w:r w:rsidRPr="00B8681E">
        <w:rPr>
          <w:rFonts w:ascii="Times New Roman" w:eastAsia="Times New Roman" w:hAnsi="Times New Roman" w:cs="Times New Roman"/>
          <w:color w:val="333333"/>
          <w:sz w:val="24"/>
          <w:szCs w:val="24"/>
          <w:lang w:eastAsia="ru-RU"/>
        </w:rPr>
        <w:t xml:space="preserve"> бюджету</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Термін виконання Програми: 20</w:t>
      </w:r>
      <w:r w:rsidR="003267B6">
        <w:rPr>
          <w:rFonts w:ascii="Times New Roman" w:eastAsia="Times New Roman" w:hAnsi="Times New Roman" w:cs="Times New Roman"/>
          <w:color w:val="333333"/>
          <w:sz w:val="24"/>
          <w:szCs w:val="24"/>
          <w:lang w:val="uk-UA" w:eastAsia="ru-RU"/>
        </w:rPr>
        <w:t>21</w:t>
      </w:r>
      <w:r w:rsidRPr="00B8681E">
        <w:rPr>
          <w:rFonts w:ascii="Times New Roman" w:eastAsia="Times New Roman" w:hAnsi="Times New Roman" w:cs="Times New Roman"/>
          <w:color w:val="333333"/>
          <w:sz w:val="24"/>
          <w:szCs w:val="24"/>
          <w:lang w:eastAsia="ru-RU"/>
        </w:rPr>
        <w:t>-202</w:t>
      </w:r>
      <w:r w:rsidR="003267B6">
        <w:rPr>
          <w:rFonts w:ascii="Times New Roman" w:eastAsia="Times New Roman" w:hAnsi="Times New Roman" w:cs="Times New Roman"/>
          <w:color w:val="333333"/>
          <w:sz w:val="24"/>
          <w:szCs w:val="24"/>
          <w:lang w:val="uk-UA" w:eastAsia="ru-RU"/>
        </w:rPr>
        <w:t>5</w:t>
      </w:r>
      <w:r w:rsidRPr="00B8681E">
        <w:rPr>
          <w:rFonts w:ascii="Times New Roman" w:eastAsia="Times New Roman" w:hAnsi="Times New Roman" w:cs="Times New Roman"/>
          <w:color w:val="333333"/>
          <w:sz w:val="24"/>
          <w:szCs w:val="24"/>
          <w:lang w:eastAsia="ru-RU"/>
        </w:rPr>
        <w:t xml:space="preserve"> роки.</w:t>
      </w:r>
    </w:p>
    <w:p w:rsidR="00B8681E" w:rsidRPr="00B8681E" w:rsidRDefault="00B8681E" w:rsidP="00B8681E">
      <w:pPr>
        <w:spacing w:before="240" w:after="240" w:line="240" w:lineRule="auto"/>
        <w:jc w:val="center"/>
        <w:rPr>
          <w:rFonts w:ascii="Arial" w:eastAsia="Times New Roman" w:hAnsi="Arial" w:cs="Arial"/>
          <w:color w:val="333333"/>
          <w:sz w:val="18"/>
          <w:szCs w:val="18"/>
          <w:lang w:eastAsia="ru-RU"/>
        </w:rPr>
      </w:pPr>
      <w:r w:rsidRPr="00B8681E">
        <w:rPr>
          <w:rFonts w:ascii="Times New Roman" w:eastAsia="Times New Roman" w:hAnsi="Times New Roman" w:cs="Times New Roman"/>
          <w:b/>
          <w:bCs/>
          <w:color w:val="333333"/>
          <w:sz w:val="24"/>
          <w:szCs w:val="24"/>
          <w:lang w:eastAsia="ru-RU"/>
        </w:rPr>
        <w:t>5. Перелік завдань і заходів Програми та результативні показники</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Основними завданнями Програми</w:t>
      </w:r>
      <w:proofErr w:type="gramStart"/>
      <w:r w:rsidRPr="00B8681E">
        <w:rPr>
          <w:rFonts w:ascii="Times New Roman" w:eastAsia="Times New Roman" w:hAnsi="Times New Roman" w:cs="Times New Roman"/>
          <w:color w:val="333333"/>
          <w:sz w:val="24"/>
          <w:szCs w:val="24"/>
          <w:lang w:eastAsia="ru-RU"/>
        </w:rPr>
        <w:t xml:space="preserve"> є:</w:t>
      </w:r>
      <w:proofErr w:type="gramEnd"/>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забезпечення неухильного виконання вимог законодавства щодо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іально-правового захисту дітей, насамперед дітей-переселенців, дітей-сиріт та дітей, позбавлених батьківського піклування, зокрема своєчасного виявлення таких дітей, надання їм статусу дитини-сироти або дитини, позбавленої батьківського піклування, захисту особистих, майнових і житлових прав таких дітей;</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реалізація </w:t>
      </w:r>
      <w:proofErr w:type="gramStart"/>
      <w:r w:rsidRPr="00B8681E">
        <w:rPr>
          <w:rFonts w:ascii="Times New Roman" w:eastAsia="Times New Roman" w:hAnsi="Times New Roman" w:cs="Times New Roman"/>
          <w:color w:val="333333"/>
          <w:sz w:val="24"/>
          <w:szCs w:val="24"/>
          <w:lang w:eastAsia="ru-RU"/>
        </w:rPr>
        <w:t>пр</w:t>
      </w:r>
      <w:proofErr w:type="gramEnd"/>
      <w:r w:rsidRPr="00B8681E">
        <w:rPr>
          <w:rFonts w:ascii="Times New Roman" w:eastAsia="Times New Roman" w:hAnsi="Times New Roman" w:cs="Times New Roman"/>
          <w:color w:val="333333"/>
          <w:sz w:val="24"/>
          <w:szCs w:val="24"/>
          <w:lang w:eastAsia="ru-RU"/>
        </w:rPr>
        <w:t>іоритетності права дитини на сімейне виховання, розвитку сімейних форм виховання дітей-сиріт та дітей, позбавлених батьківського піклування (усиновлення, опіка та піклування, прийомні сім’ї та дитячі будинки сімейного типу);</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покращення співпраці місцевих органів виконавчої влади та органів місцевого самоврядування щодо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іально-правового захисту безпритульних і бездоглядних дітей, неповнолітніх, схильних до вчинення протиправних дій, які не навчаються або не працюють, скоїли правопорушення чи злочини, затримані за вживання алкогольних напоїв, психотропних і наркотичних засобів та їх аналогів, зазнали насильства, проживають у сі</w:t>
      </w:r>
      <w:proofErr w:type="gramStart"/>
      <w:r w:rsidRPr="00B8681E">
        <w:rPr>
          <w:rFonts w:ascii="Times New Roman" w:eastAsia="Times New Roman" w:hAnsi="Times New Roman" w:cs="Times New Roman"/>
          <w:color w:val="333333"/>
          <w:sz w:val="24"/>
          <w:szCs w:val="24"/>
          <w:lang w:eastAsia="ru-RU"/>
        </w:rPr>
        <w:t>м</w:t>
      </w:r>
      <w:proofErr w:type="gramEnd"/>
      <w:r w:rsidRPr="00B8681E">
        <w:rPr>
          <w:rFonts w:ascii="Times New Roman" w:eastAsia="Times New Roman" w:hAnsi="Times New Roman" w:cs="Times New Roman"/>
          <w:color w:val="333333"/>
          <w:sz w:val="24"/>
          <w:szCs w:val="24"/>
          <w:lang w:eastAsia="ru-RU"/>
        </w:rPr>
        <w:t>’ях, в яких батьки ухиляються від виконання батьківських обов’язків, дітей, батьки яких тривалий час перебувають за межами держави;</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організація ведення електронної бази даних про дітей-сиріт та дітей, позбавлених батьківського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іклування, дітей, які перебувають у складних життєвих обставинах, і громадян України, які бажають взяти їх на виховання, персоніфікований облік нерухомого майна таких дітей;</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забезпечення інформаційної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ідтримки вирішення актуальних питань сімейної політики, поширення нових форм сімейного влаштування дітей-сиріт та дітей, позбавлених батьківського піклування;</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організаційне забезпечення здійснення контролю за дотриманням культурно-розважальними закладами, комп’ютерними клубами вимог нормативно-правових актів щодо порядку відвідування їх дітьми, заборони продажу алкогольних напоїв, тютюнових виробів, розповсюдження наркотикі</w:t>
      </w:r>
      <w:proofErr w:type="gramStart"/>
      <w:r w:rsidRPr="00B8681E">
        <w:rPr>
          <w:rFonts w:ascii="Times New Roman" w:eastAsia="Times New Roman" w:hAnsi="Times New Roman" w:cs="Times New Roman"/>
          <w:color w:val="333333"/>
          <w:sz w:val="24"/>
          <w:szCs w:val="24"/>
          <w:lang w:eastAsia="ru-RU"/>
        </w:rPr>
        <w:t>в</w:t>
      </w:r>
      <w:proofErr w:type="gramEnd"/>
      <w:r w:rsidRPr="00B8681E">
        <w:rPr>
          <w:rFonts w:ascii="Times New Roman" w:eastAsia="Times New Roman" w:hAnsi="Times New Roman" w:cs="Times New Roman"/>
          <w:color w:val="333333"/>
          <w:sz w:val="24"/>
          <w:szCs w:val="24"/>
          <w:lang w:eastAsia="ru-RU"/>
        </w:rPr>
        <w:t>, пропаганди проституції, жорстокості;</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координація роботи щодо проведення </w:t>
      </w:r>
      <w:r w:rsidR="00567B51">
        <w:rPr>
          <w:rFonts w:ascii="Times New Roman" w:eastAsia="Times New Roman" w:hAnsi="Times New Roman" w:cs="Times New Roman"/>
          <w:color w:val="333333"/>
          <w:sz w:val="24"/>
          <w:szCs w:val="24"/>
          <w:lang w:val="uk-UA" w:eastAsia="ru-RU"/>
        </w:rPr>
        <w:t>спільних</w:t>
      </w:r>
      <w:r w:rsidRPr="00B8681E">
        <w:rPr>
          <w:rFonts w:ascii="Times New Roman" w:eastAsia="Times New Roman" w:hAnsi="Times New Roman" w:cs="Times New Roman"/>
          <w:color w:val="333333"/>
          <w:sz w:val="24"/>
          <w:szCs w:val="24"/>
          <w:lang w:eastAsia="ru-RU"/>
        </w:rPr>
        <w:t xml:space="preserve"> рейдів щодо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ілактики негативних проявів у дитячому середовищі, запобігання дитячій бездоглядності: «Діти вулиці</w:t>
      </w:r>
      <w:r w:rsidR="003267B6">
        <w:rPr>
          <w:rFonts w:ascii="Times New Roman" w:eastAsia="Times New Roman" w:hAnsi="Times New Roman" w:cs="Times New Roman"/>
          <w:color w:val="333333"/>
          <w:sz w:val="24"/>
          <w:szCs w:val="24"/>
          <w:lang w:val="uk-UA" w:eastAsia="ru-RU"/>
        </w:rPr>
        <w:t>»,</w:t>
      </w:r>
      <w:r w:rsidRPr="00B8681E">
        <w:rPr>
          <w:rFonts w:ascii="Times New Roman" w:eastAsia="Times New Roman" w:hAnsi="Times New Roman" w:cs="Times New Roman"/>
          <w:color w:val="333333"/>
          <w:sz w:val="24"/>
          <w:szCs w:val="24"/>
          <w:lang w:eastAsia="ru-RU"/>
        </w:rPr>
        <w:t xml:space="preserve"> </w:t>
      </w:r>
      <w:r w:rsidR="003267B6">
        <w:rPr>
          <w:rFonts w:ascii="Times New Roman" w:eastAsia="Times New Roman" w:hAnsi="Times New Roman" w:cs="Times New Roman"/>
          <w:color w:val="333333"/>
          <w:sz w:val="24"/>
          <w:szCs w:val="24"/>
          <w:lang w:val="uk-UA" w:eastAsia="ru-RU"/>
        </w:rPr>
        <w:t>«</w:t>
      </w:r>
      <w:r w:rsidRPr="00B8681E">
        <w:rPr>
          <w:rFonts w:ascii="Times New Roman" w:eastAsia="Times New Roman" w:hAnsi="Times New Roman" w:cs="Times New Roman"/>
          <w:color w:val="333333"/>
          <w:sz w:val="24"/>
          <w:szCs w:val="24"/>
          <w:lang w:eastAsia="ru-RU"/>
        </w:rPr>
        <w:t>Вокзал», «Літо», «Урок»;</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забезпечення здобуття повної загальної середньої освіти дітьми, які не навчалися тривалий час або не навчалися взагалі, на базі  шкіл і професійно-технічних навчальних закладі</w:t>
      </w:r>
      <w:proofErr w:type="gramStart"/>
      <w:r w:rsidRPr="00B8681E">
        <w:rPr>
          <w:rFonts w:ascii="Times New Roman" w:eastAsia="Times New Roman" w:hAnsi="Times New Roman" w:cs="Times New Roman"/>
          <w:color w:val="333333"/>
          <w:sz w:val="24"/>
          <w:szCs w:val="24"/>
          <w:lang w:eastAsia="ru-RU"/>
        </w:rPr>
        <w:t>в</w:t>
      </w:r>
      <w:proofErr w:type="gramEnd"/>
      <w:r w:rsidRPr="00B8681E">
        <w:rPr>
          <w:rFonts w:ascii="Times New Roman" w:eastAsia="Times New Roman" w:hAnsi="Times New Roman" w:cs="Times New Roman"/>
          <w:color w:val="333333"/>
          <w:sz w:val="24"/>
          <w:szCs w:val="24"/>
          <w:lang w:eastAsia="ru-RU"/>
        </w:rPr>
        <w:t>;</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організація та проведення заходів до Міжнародного </w:t>
      </w:r>
      <w:r w:rsidR="00BC0A5B">
        <w:rPr>
          <w:rFonts w:ascii="Times New Roman" w:eastAsia="Times New Roman" w:hAnsi="Times New Roman" w:cs="Times New Roman"/>
          <w:color w:val="333333"/>
          <w:sz w:val="24"/>
          <w:szCs w:val="24"/>
          <w:lang w:val="uk-UA" w:eastAsia="ru-RU"/>
        </w:rPr>
        <w:t>Д</w:t>
      </w:r>
      <w:r w:rsidRPr="00B8681E">
        <w:rPr>
          <w:rFonts w:ascii="Times New Roman" w:eastAsia="Times New Roman" w:hAnsi="Times New Roman" w:cs="Times New Roman"/>
          <w:color w:val="333333"/>
          <w:sz w:val="24"/>
          <w:szCs w:val="24"/>
          <w:lang w:eastAsia="ru-RU"/>
        </w:rPr>
        <w:t xml:space="preserve">ня захисту дітей, </w:t>
      </w:r>
      <w:r w:rsidR="00BC0A5B">
        <w:rPr>
          <w:rFonts w:ascii="Times New Roman" w:eastAsia="Times New Roman" w:hAnsi="Times New Roman" w:cs="Times New Roman"/>
          <w:color w:val="333333"/>
          <w:sz w:val="24"/>
          <w:szCs w:val="24"/>
          <w:lang w:val="uk-UA" w:eastAsia="ru-RU"/>
        </w:rPr>
        <w:t>Дня Святого Миколая, Дня усиновлення</w:t>
      </w:r>
      <w:r w:rsidRPr="00B8681E">
        <w:rPr>
          <w:rFonts w:ascii="Times New Roman" w:eastAsia="Times New Roman" w:hAnsi="Times New Roman" w:cs="Times New Roman"/>
          <w:color w:val="333333"/>
          <w:sz w:val="24"/>
          <w:szCs w:val="24"/>
          <w:lang w:eastAsia="ru-RU"/>
        </w:rPr>
        <w:t xml:space="preserve">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 xml:space="preserve">ід гаслом «Не залишимо без уваги жодної дитини», тижнів </w:t>
      </w:r>
      <w:r w:rsidRPr="00B8681E">
        <w:rPr>
          <w:rFonts w:ascii="Times New Roman" w:eastAsia="Times New Roman" w:hAnsi="Times New Roman" w:cs="Times New Roman"/>
          <w:color w:val="333333"/>
          <w:sz w:val="24"/>
          <w:szCs w:val="24"/>
          <w:lang w:eastAsia="ru-RU"/>
        </w:rPr>
        <w:lastRenderedPageBreak/>
        <w:t>пропаганди правових знань, місячника пропаганди основних положень Конвенції ООН про права дитини, районного огляду-конкурсу на кращу організацію правового навчання і виховання;</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координація діяльності щодо надання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іально-педагогічних, соціально-медичних, соціально-економічних, психологічних, юридичних та інформаційних послуг дітям, які вчинили правопорушення чи злочини та сім’ям, в яких вони виховуються, під час виїздів мобільних консультативних пунктів соціальної роботи;</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забезпечення щомісячного взаємоінформування між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ідрозділом</w:t>
      </w:r>
      <w:r w:rsidR="00BC0A5B">
        <w:rPr>
          <w:rFonts w:ascii="Times New Roman" w:eastAsia="Times New Roman" w:hAnsi="Times New Roman" w:cs="Times New Roman"/>
          <w:color w:val="333333"/>
          <w:sz w:val="24"/>
          <w:szCs w:val="24"/>
          <w:lang w:val="uk-UA" w:eastAsia="ru-RU"/>
        </w:rPr>
        <w:t xml:space="preserve"> ювенальної превенції Срібнянського відділення поліції</w:t>
      </w:r>
      <w:r w:rsidRPr="00B8681E">
        <w:rPr>
          <w:rFonts w:ascii="Times New Roman" w:eastAsia="Times New Roman" w:hAnsi="Times New Roman" w:cs="Times New Roman"/>
          <w:color w:val="333333"/>
          <w:sz w:val="24"/>
          <w:szCs w:val="24"/>
          <w:lang w:eastAsia="ru-RU"/>
        </w:rPr>
        <w:t>, службою у справах дітей, в</w:t>
      </w:r>
      <w:r w:rsidR="00BC0A5B">
        <w:rPr>
          <w:rFonts w:ascii="Times New Roman" w:eastAsia="Times New Roman" w:hAnsi="Times New Roman" w:cs="Times New Roman"/>
          <w:color w:val="333333"/>
          <w:sz w:val="24"/>
          <w:szCs w:val="24"/>
          <w:lang w:eastAsia="ru-RU"/>
        </w:rPr>
        <w:t xml:space="preserve">ідділом </w:t>
      </w:r>
      <w:r w:rsidR="00BC0A5B">
        <w:rPr>
          <w:rFonts w:ascii="Times New Roman" w:eastAsia="Times New Roman" w:hAnsi="Times New Roman" w:cs="Times New Roman"/>
          <w:color w:val="333333"/>
          <w:sz w:val="24"/>
          <w:szCs w:val="24"/>
          <w:lang w:val="uk-UA" w:eastAsia="ru-RU"/>
        </w:rPr>
        <w:t>соціальної служби для сім</w:t>
      </w:r>
      <w:r w:rsidR="00BC0A5B" w:rsidRPr="00B8681E">
        <w:rPr>
          <w:rFonts w:ascii="Times New Roman" w:eastAsia="Times New Roman" w:hAnsi="Times New Roman" w:cs="Times New Roman"/>
          <w:color w:val="333333"/>
          <w:sz w:val="24"/>
          <w:szCs w:val="24"/>
          <w:lang w:eastAsia="ru-RU"/>
        </w:rPr>
        <w:t>’</w:t>
      </w:r>
      <w:r w:rsidR="00BC0A5B">
        <w:rPr>
          <w:rFonts w:ascii="Times New Roman" w:eastAsia="Times New Roman" w:hAnsi="Times New Roman" w:cs="Times New Roman"/>
          <w:color w:val="333333"/>
          <w:sz w:val="24"/>
          <w:szCs w:val="24"/>
          <w:lang w:val="uk-UA" w:eastAsia="ru-RU"/>
        </w:rPr>
        <w:t>ї, дітей та молоді, відділом освіти, сім’ї, молоді та спорту</w:t>
      </w:r>
      <w:r w:rsidRPr="00B8681E">
        <w:rPr>
          <w:rFonts w:ascii="Times New Roman" w:eastAsia="Times New Roman" w:hAnsi="Times New Roman" w:cs="Times New Roman"/>
          <w:color w:val="333333"/>
          <w:sz w:val="24"/>
          <w:szCs w:val="24"/>
          <w:lang w:eastAsia="ru-RU"/>
        </w:rPr>
        <w:t xml:space="preserve"> </w:t>
      </w:r>
      <w:r w:rsidR="00BC0A5B">
        <w:rPr>
          <w:rFonts w:ascii="Times New Roman" w:eastAsia="Times New Roman" w:hAnsi="Times New Roman" w:cs="Times New Roman"/>
          <w:color w:val="333333"/>
          <w:sz w:val="24"/>
          <w:szCs w:val="24"/>
          <w:lang w:val="uk-UA" w:eastAsia="ru-RU"/>
        </w:rPr>
        <w:t>Срібнянської селищної ради</w:t>
      </w:r>
      <w:r w:rsidRPr="00B8681E">
        <w:rPr>
          <w:rFonts w:ascii="Times New Roman" w:eastAsia="Times New Roman" w:hAnsi="Times New Roman" w:cs="Times New Roman"/>
          <w:color w:val="333333"/>
          <w:sz w:val="24"/>
          <w:szCs w:val="24"/>
          <w:lang w:eastAsia="ru-RU"/>
        </w:rPr>
        <w:t>,</w:t>
      </w:r>
      <w:r w:rsidR="00567B51">
        <w:rPr>
          <w:rFonts w:ascii="Times New Roman" w:eastAsia="Times New Roman" w:hAnsi="Times New Roman" w:cs="Times New Roman"/>
          <w:color w:val="333333"/>
          <w:sz w:val="24"/>
          <w:szCs w:val="24"/>
          <w:lang w:val="uk-UA" w:eastAsia="ru-RU"/>
        </w:rPr>
        <w:t xml:space="preserve"> щодо дітей,</w:t>
      </w:r>
      <w:r w:rsidRPr="00B8681E">
        <w:rPr>
          <w:rFonts w:ascii="Times New Roman" w:eastAsia="Times New Roman" w:hAnsi="Times New Roman" w:cs="Times New Roman"/>
          <w:color w:val="333333"/>
          <w:sz w:val="24"/>
          <w:szCs w:val="24"/>
          <w:lang w:eastAsia="ru-RU"/>
        </w:rPr>
        <w:t xml:space="preserve"> які не навчаються, скоїли злочини, правопорушення, затримані за вживання наркотичних речовин, алкогольних напоїв, бродяжництво, жебракування, зазнали насильства в сім’ї, проживають у сім’ях, в яких батьки ухиляються </w:t>
      </w:r>
      <w:proofErr w:type="gramStart"/>
      <w:r w:rsidRPr="00B8681E">
        <w:rPr>
          <w:rFonts w:ascii="Times New Roman" w:eastAsia="Times New Roman" w:hAnsi="Times New Roman" w:cs="Times New Roman"/>
          <w:color w:val="333333"/>
          <w:sz w:val="24"/>
          <w:szCs w:val="24"/>
          <w:lang w:eastAsia="ru-RU"/>
        </w:rPr>
        <w:t>в</w:t>
      </w:r>
      <w:proofErr w:type="gramEnd"/>
      <w:r w:rsidRPr="00B8681E">
        <w:rPr>
          <w:rFonts w:ascii="Times New Roman" w:eastAsia="Times New Roman" w:hAnsi="Times New Roman" w:cs="Times New Roman"/>
          <w:color w:val="333333"/>
          <w:sz w:val="24"/>
          <w:szCs w:val="24"/>
          <w:lang w:eastAsia="ru-RU"/>
        </w:rPr>
        <w:t>ід виконання батьківських обов’язків;</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продовження співпраці з громадськими, благодійними, </w:t>
      </w:r>
      <w:proofErr w:type="gramStart"/>
      <w:r w:rsidRPr="00B8681E">
        <w:rPr>
          <w:rFonts w:ascii="Times New Roman" w:eastAsia="Times New Roman" w:hAnsi="Times New Roman" w:cs="Times New Roman"/>
          <w:color w:val="333333"/>
          <w:sz w:val="24"/>
          <w:szCs w:val="24"/>
          <w:lang w:eastAsia="ru-RU"/>
        </w:rPr>
        <w:t>рел</w:t>
      </w:r>
      <w:proofErr w:type="gramEnd"/>
      <w:r w:rsidRPr="00B8681E">
        <w:rPr>
          <w:rFonts w:ascii="Times New Roman" w:eastAsia="Times New Roman" w:hAnsi="Times New Roman" w:cs="Times New Roman"/>
          <w:color w:val="333333"/>
          <w:sz w:val="24"/>
          <w:szCs w:val="24"/>
          <w:lang w:eastAsia="ru-RU"/>
        </w:rPr>
        <w:t>ігійними організаціями, що працюють в інтересах дітей з питань подолання бездоглядності та безпритульності серед них;</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висвітлення в засобах масової інформації питання подолання дитячої безпритульності та бездоглядності, запобігання сирітству, створення умов для всебічного розвитку та виховання дітей, покращення роботи щодо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ілактики правопорушень та злочинів у дитячому середовищі, соціально-правового захисту дітей, залучення громадськості до розв’язання даних соціальних проблем ;</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проведення семінарів, нарад, науково-практичних конференцій для працівників, які займаються вирішенням питань запобігання бездоглядності серед дітей,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ілактикою правопорушень та злочинності серед них, їх реабілітацією та соціальним захистом;</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забезпечення функціонування мережі позашкільних навчальних закладів за місцем проживання дітей,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 xml:space="preserve">ідвищення ефективності їх роботи, вжиття заходів щодо відновлення тих, що використовуються не за призначенням, створення умов для здобуття позашкільної освіти дітьми, особливо в сільській місцевості шляхом розвитку мережі гуртків, спортивних секцій, відкриття філій чи нових закладів, у тому числі ДЮСШ, охоплення учнівської та студентської молоді </w:t>
      </w:r>
      <w:proofErr w:type="gramStart"/>
      <w:r w:rsidRPr="00B8681E">
        <w:rPr>
          <w:rFonts w:ascii="Times New Roman" w:eastAsia="Times New Roman" w:hAnsi="Times New Roman" w:cs="Times New Roman"/>
          <w:color w:val="333333"/>
          <w:sz w:val="24"/>
          <w:szCs w:val="24"/>
          <w:lang w:eastAsia="ru-RU"/>
        </w:rPr>
        <w:t>р</w:t>
      </w:r>
      <w:proofErr w:type="gramEnd"/>
      <w:r w:rsidRPr="00B8681E">
        <w:rPr>
          <w:rFonts w:ascii="Times New Roman" w:eastAsia="Times New Roman" w:hAnsi="Times New Roman" w:cs="Times New Roman"/>
          <w:color w:val="333333"/>
          <w:sz w:val="24"/>
          <w:szCs w:val="24"/>
          <w:lang w:eastAsia="ru-RU"/>
        </w:rPr>
        <w:t>ізними організаційними формами виховної роботи безпосередньо в навчальних закладах, залучення дітей до участі в роботі аматорських, творчих колективів, мистецьких заходах, фестивалях, конкурсах.</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Виконання Програми дасть можливість:</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розробити і запровадити ефективні форми роботи з дітьми та їх батьками щодо усунення причин та умов, що сприяють дитячій безпритульності і бездоглядності, вчиненню дітьми правопорушень та злочинів, надання таким дітям та сі</w:t>
      </w:r>
      <w:proofErr w:type="gramStart"/>
      <w:r w:rsidRPr="00B8681E">
        <w:rPr>
          <w:rFonts w:ascii="Times New Roman" w:eastAsia="Times New Roman" w:hAnsi="Times New Roman" w:cs="Times New Roman"/>
          <w:color w:val="333333"/>
          <w:sz w:val="24"/>
          <w:szCs w:val="24"/>
          <w:lang w:eastAsia="ru-RU"/>
        </w:rPr>
        <w:t>м</w:t>
      </w:r>
      <w:proofErr w:type="gramEnd"/>
      <w:r w:rsidRPr="00B8681E">
        <w:rPr>
          <w:rFonts w:ascii="Times New Roman" w:eastAsia="Times New Roman" w:hAnsi="Times New Roman" w:cs="Times New Roman"/>
          <w:color w:val="333333"/>
          <w:sz w:val="24"/>
          <w:szCs w:val="24"/>
          <w:lang w:eastAsia="ru-RU"/>
        </w:rPr>
        <w:t>’ям, в яких вони виховуються комплексної допомоги;</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реалізувати право дітей на сімейне виховання, насамперед біологічними батьками або в прийомній сім’ї, дитячому будинку сімейного типу, забезпечити 100% влаштування нововиявлених дітей-сиріт та дітей, позбавлених батьківського </w:t>
      </w:r>
      <w:proofErr w:type="gramStart"/>
      <w:r w:rsidRPr="00B8681E">
        <w:rPr>
          <w:rFonts w:ascii="Times New Roman" w:eastAsia="Times New Roman" w:hAnsi="Times New Roman" w:cs="Times New Roman"/>
          <w:color w:val="333333"/>
          <w:sz w:val="24"/>
          <w:szCs w:val="24"/>
          <w:lang w:eastAsia="ru-RU"/>
        </w:rPr>
        <w:t>п</w:t>
      </w:r>
      <w:proofErr w:type="gramEnd"/>
      <w:r w:rsidRPr="00B8681E">
        <w:rPr>
          <w:rFonts w:ascii="Times New Roman" w:eastAsia="Times New Roman" w:hAnsi="Times New Roman" w:cs="Times New Roman"/>
          <w:color w:val="333333"/>
          <w:sz w:val="24"/>
          <w:szCs w:val="24"/>
          <w:lang w:eastAsia="ru-RU"/>
        </w:rPr>
        <w:t>іклування до сімейних форм виховання, влаштувати не менше 80% дітей, які позбавлені батьківського піклування, до сімейних форм виховання;</w:t>
      </w:r>
    </w:p>
    <w:p w:rsidR="00B8681E" w:rsidRPr="00B8681E" w:rsidRDefault="00BC0A5B" w:rsidP="00B8681E">
      <w:pPr>
        <w:spacing w:before="240" w:after="240" w:line="240" w:lineRule="auto"/>
        <w:jc w:val="both"/>
        <w:rPr>
          <w:rFonts w:ascii="Arial" w:eastAsia="Times New Roman" w:hAnsi="Arial" w:cs="Arial"/>
          <w:color w:val="333333"/>
          <w:sz w:val="18"/>
          <w:szCs w:val="18"/>
          <w:lang w:eastAsia="ru-RU"/>
        </w:rPr>
      </w:pPr>
      <w:r>
        <w:rPr>
          <w:rFonts w:ascii="Times New Roman" w:eastAsia="Times New Roman" w:hAnsi="Times New Roman" w:cs="Times New Roman"/>
          <w:color w:val="333333"/>
          <w:sz w:val="24"/>
          <w:szCs w:val="24"/>
          <w:lang w:eastAsia="ru-RU"/>
        </w:rPr>
        <w:t>- активізувати роботу орган</w:t>
      </w:r>
      <w:r>
        <w:rPr>
          <w:rFonts w:ascii="Times New Roman" w:eastAsia="Times New Roman" w:hAnsi="Times New Roman" w:cs="Times New Roman"/>
          <w:color w:val="333333"/>
          <w:sz w:val="24"/>
          <w:szCs w:val="24"/>
          <w:lang w:val="uk-UA" w:eastAsia="ru-RU"/>
        </w:rPr>
        <w:t>у</w:t>
      </w:r>
      <w:r w:rsidR="00B8681E" w:rsidRPr="00B8681E">
        <w:rPr>
          <w:rFonts w:ascii="Times New Roman" w:eastAsia="Times New Roman" w:hAnsi="Times New Roman" w:cs="Times New Roman"/>
          <w:color w:val="333333"/>
          <w:sz w:val="24"/>
          <w:szCs w:val="24"/>
          <w:lang w:eastAsia="ru-RU"/>
        </w:rPr>
        <w:t xml:space="preserve"> опіки та </w:t>
      </w:r>
      <w:proofErr w:type="gramStart"/>
      <w:r w:rsidR="00B8681E" w:rsidRPr="00B8681E">
        <w:rPr>
          <w:rFonts w:ascii="Times New Roman" w:eastAsia="Times New Roman" w:hAnsi="Times New Roman" w:cs="Times New Roman"/>
          <w:color w:val="333333"/>
          <w:sz w:val="24"/>
          <w:szCs w:val="24"/>
          <w:lang w:eastAsia="ru-RU"/>
        </w:rPr>
        <w:t>п</w:t>
      </w:r>
      <w:proofErr w:type="gramEnd"/>
      <w:r w:rsidR="00B8681E" w:rsidRPr="00B8681E">
        <w:rPr>
          <w:rFonts w:ascii="Times New Roman" w:eastAsia="Times New Roman" w:hAnsi="Times New Roman" w:cs="Times New Roman"/>
          <w:color w:val="333333"/>
          <w:sz w:val="24"/>
          <w:szCs w:val="24"/>
          <w:lang w:eastAsia="ru-RU"/>
        </w:rPr>
        <w:t xml:space="preserve">іклування щодо захисту житлових та майнових прав дітей-сиріт та дітей, позбавлених батьківського піклування, забезпечити 100 % </w:t>
      </w:r>
      <w:r w:rsidR="00B8681E" w:rsidRPr="00B8681E">
        <w:rPr>
          <w:rFonts w:ascii="Times New Roman" w:eastAsia="Times New Roman" w:hAnsi="Times New Roman" w:cs="Times New Roman"/>
          <w:color w:val="333333"/>
          <w:sz w:val="24"/>
          <w:szCs w:val="24"/>
          <w:lang w:eastAsia="ru-RU"/>
        </w:rPr>
        <w:lastRenderedPageBreak/>
        <w:t>постановку на квартирний облік дітей-сиріт та дітей, позбавлених батьківського піклування, відповідно до чинного законодавства;</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персоніфіковано </w:t>
      </w:r>
      <w:proofErr w:type="gramStart"/>
      <w:r w:rsidRPr="00B8681E">
        <w:rPr>
          <w:rFonts w:ascii="Times New Roman" w:eastAsia="Times New Roman" w:hAnsi="Times New Roman" w:cs="Times New Roman"/>
          <w:color w:val="333333"/>
          <w:sz w:val="24"/>
          <w:szCs w:val="24"/>
          <w:lang w:eastAsia="ru-RU"/>
        </w:rPr>
        <w:t>обл</w:t>
      </w:r>
      <w:proofErr w:type="gramEnd"/>
      <w:r w:rsidRPr="00B8681E">
        <w:rPr>
          <w:rFonts w:ascii="Times New Roman" w:eastAsia="Times New Roman" w:hAnsi="Times New Roman" w:cs="Times New Roman"/>
          <w:color w:val="333333"/>
          <w:sz w:val="24"/>
          <w:szCs w:val="24"/>
          <w:lang w:eastAsia="ru-RU"/>
        </w:rPr>
        <w:t>ікувати дітей-сиріт та дітей, позбавлених батьківського піклування, дітей кризових соціальних категорій та осіб, які бажають взяти їх на виховання;</w:t>
      </w:r>
    </w:p>
    <w:p w:rsidR="0042026F" w:rsidRPr="00567B51"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покращити інформованість населення про права дитини та сімейні форми влаштування дітей (випуск </w:t>
      </w:r>
      <w:proofErr w:type="gramStart"/>
      <w:r w:rsidRPr="00B8681E">
        <w:rPr>
          <w:rFonts w:ascii="Times New Roman" w:eastAsia="Times New Roman" w:hAnsi="Times New Roman" w:cs="Times New Roman"/>
          <w:color w:val="333333"/>
          <w:sz w:val="24"/>
          <w:szCs w:val="24"/>
          <w:lang w:eastAsia="ru-RU"/>
        </w:rPr>
        <w:t>соц</w:t>
      </w:r>
      <w:proofErr w:type="gramEnd"/>
      <w:r w:rsidRPr="00B8681E">
        <w:rPr>
          <w:rFonts w:ascii="Times New Roman" w:eastAsia="Times New Roman" w:hAnsi="Times New Roman" w:cs="Times New Roman"/>
          <w:color w:val="333333"/>
          <w:sz w:val="24"/>
          <w:szCs w:val="24"/>
          <w:lang w:eastAsia="ru-RU"/>
        </w:rPr>
        <w:t>іальної відео реклами, плакатів);</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proofErr w:type="gramStart"/>
      <w:r w:rsidRPr="00B8681E">
        <w:rPr>
          <w:rFonts w:ascii="Times New Roman" w:eastAsia="Times New Roman" w:hAnsi="Times New Roman" w:cs="Times New Roman"/>
          <w:color w:val="333333"/>
          <w:sz w:val="24"/>
          <w:szCs w:val="24"/>
          <w:lang w:eastAsia="ru-RU"/>
        </w:rPr>
        <w:t>- не допускати перебування дітей без супроводу дорослих у нічний та   урочний час в громадських місцях, порушення вимог щодо заборони продажу дітям алкогольних напоїв та тютюнових виробів, заборони розташування поблизу навчальних закладів магазинів, кафе, барів, де реалізуються спиртні напої та тютюнові вироби, розміщення реклами такої продукції, виявляти і вилучати з громадських</w:t>
      </w:r>
      <w:proofErr w:type="gramEnd"/>
      <w:r w:rsidRPr="00B8681E">
        <w:rPr>
          <w:rFonts w:ascii="Times New Roman" w:eastAsia="Times New Roman" w:hAnsi="Times New Roman" w:cs="Times New Roman"/>
          <w:color w:val="333333"/>
          <w:sz w:val="24"/>
          <w:szCs w:val="24"/>
          <w:lang w:eastAsia="ru-RU"/>
        </w:rPr>
        <w:t xml:space="preserve"> місць та об’єктів транспорту дітей з неблагополучних </w:t>
      </w:r>
      <w:proofErr w:type="gramStart"/>
      <w:r w:rsidRPr="00B8681E">
        <w:rPr>
          <w:rFonts w:ascii="Times New Roman" w:eastAsia="Times New Roman" w:hAnsi="Times New Roman" w:cs="Times New Roman"/>
          <w:color w:val="333333"/>
          <w:sz w:val="24"/>
          <w:szCs w:val="24"/>
          <w:lang w:eastAsia="ru-RU"/>
        </w:rPr>
        <w:t>сімей</w:t>
      </w:r>
      <w:proofErr w:type="gramEnd"/>
      <w:r w:rsidRPr="00B8681E">
        <w:rPr>
          <w:rFonts w:ascii="Times New Roman" w:eastAsia="Times New Roman" w:hAnsi="Times New Roman" w:cs="Times New Roman"/>
          <w:color w:val="333333"/>
          <w:sz w:val="24"/>
          <w:szCs w:val="24"/>
          <w:lang w:eastAsia="ru-RU"/>
        </w:rPr>
        <w:t>, які зазнали фізичного чи іншого насильства з боку дорослих, бродяжать і жебракують;</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стовідсотково залучити до навчання дітей шкільного віку;</w:t>
      </w:r>
    </w:p>
    <w:p w:rsidR="00B8681E" w:rsidRPr="00B8681E" w:rsidRDefault="00B8681E" w:rsidP="00B8681E">
      <w:pPr>
        <w:spacing w:before="240" w:after="24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зменшити кількість відмов батьків </w:t>
      </w:r>
      <w:proofErr w:type="gramStart"/>
      <w:r w:rsidRPr="00B8681E">
        <w:rPr>
          <w:rFonts w:ascii="Times New Roman" w:eastAsia="Times New Roman" w:hAnsi="Times New Roman" w:cs="Times New Roman"/>
          <w:color w:val="333333"/>
          <w:sz w:val="24"/>
          <w:szCs w:val="24"/>
          <w:lang w:eastAsia="ru-RU"/>
        </w:rPr>
        <w:t>в</w:t>
      </w:r>
      <w:proofErr w:type="gramEnd"/>
      <w:r w:rsidRPr="00B8681E">
        <w:rPr>
          <w:rFonts w:ascii="Times New Roman" w:eastAsia="Times New Roman" w:hAnsi="Times New Roman" w:cs="Times New Roman"/>
          <w:color w:val="333333"/>
          <w:sz w:val="24"/>
          <w:szCs w:val="24"/>
          <w:lang w:eastAsia="ru-RU"/>
        </w:rPr>
        <w:t>ід новонароджених дітей, а також дітей, вилучених із сімейного середовища;</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щороку проводити семінари, наради, науково-практичні конференції для працівників, які займаються вирішенням питань запобігання бездоглядності серед дітей, </w:t>
      </w:r>
      <w:proofErr w:type="gramStart"/>
      <w:r w:rsidRPr="00B8681E">
        <w:rPr>
          <w:rFonts w:ascii="Times New Roman" w:eastAsia="Times New Roman" w:hAnsi="Times New Roman" w:cs="Times New Roman"/>
          <w:color w:val="333333"/>
          <w:sz w:val="24"/>
          <w:szCs w:val="24"/>
          <w:lang w:eastAsia="ru-RU"/>
        </w:rPr>
        <w:t>проф</w:t>
      </w:r>
      <w:proofErr w:type="gramEnd"/>
      <w:r w:rsidRPr="00B8681E">
        <w:rPr>
          <w:rFonts w:ascii="Times New Roman" w:eastAsia="Times New Roman" w:hAnsi="Times New Roman" w:cs="Times New Roman"/>
          <w:color w:val="333333"/>
          <w:sz w:val="24"/>
          <w:szCs w:val="24"/>
          <w:lang w:eastAsia="ru-RU"/>
        </w:rPr>
        <w:t>ілактикою правопорушень та злочинності серед них, їх реабілітацією та соціальним захистом;</w:t>
      </w:r>
    </w:p>
    <w:p w:rsidR="00B8681E" w:rsidRPr="00B8681E" w:rsidRDefault="00B8681E" w:rsidP="00B8681E">
      <w:pPr>
        <w:spacing w:before="240" w:after="240" w:line="240" w:lineRule="auto"/>
        <w:jc w:val="both"/>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t xml:space="preserve">- покращити організацію правовиховної роботи з дітьми у загальноосвітніх навчальних </w:t>
      </w:r>
      <w:proofErr w:type="gramStart"/>
      <w:r w:rsidRPr="00B8681E">
        <w:rPr>
          <w:rFonts w:ascii="Times New Roman" w:eastAsia="Times New Roman" w:hAnsi="Times New Roman" w:cs="Times New Roman"/>
          <w:color w:val="333333"/>
          <w:sz w:val="24"/>
          <w:szCs w:val="24"/>
          <w:lang w:eastAsia="ru-RU"/>
        </w:rPr>
        <w:t>закладах</w:t>
      </w:r>
      <w:proofErr w:type="gramEnd"/>
      <w:r w:rsidRPr="00B8681E">
        <w:rPr>
          <w:rFonts w:ascii="Times New Roman" w:eastAsia="Times New Roman" w:hAnsi="Times New Roman" w:cs="Times New Roman"/>
          <w:color w:val="333333"/>
          <w:sz w:val="24"/>
          <w:szCs w:val="24"/>
          <w:lang w:eastAsia="ru-RU"/>
        </w:rPr>
        <w:t>, поширити кращий досвід організації в них правової та виховної роботи.</w:t>
      </w:r>
    </w:p>
    <w:p w:rsidR="00B8681E" w:rsidRPr="00B8681E" w:rsidRDefault="00B8681E" w:rsidP="00B8681E">
      <w:pPr>
        <w:spacing w:after="0" w:line="240" w:lineRule="auto"/>
        <w:rPr>
          <w:rFonts w:ascii="Arial" w:eastAsia="Times New Roman" w:hAnsi="Arial" w:cs="Arial"/>
          <w:color w:val="333333"/>
          <w:sz w:val="18"/>
          <w:szCs w:val="18"/>
          <w:lang w:eastAsia="ru-RU"/>
        </w:rPr>
      </w:pPr>
      <w:r w:rsidRPr="00B8681E">
        <w:rPr>
          <w:rFonts w:ascii="Times New Roman" w:eastAsia="Times New Roman" w:hAnsi="Times New Roman" w:cs="Times New Roman"/>
          <w:color w:val="333333"/>
          <w:sz w:val="24"/>
          <w:szCs w:val="24"/>
          <w:lang w:eastAsia="ru-RU"/>
        </w:rPr>
        <w:br w:type="textWrapping" w:clear="all"/>
      </w: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pPr>
    </w:p>
    <w:p w:rsidR="00B8681E" w:rsidRDefault="00B8681E" w:rsidP="00B8681E">
      <w:pPr>
        <w:spacing w:before="240" w:after="240" w:line="240" w:lineRule="auto"/>
        <w:jc w:val="center"/>
        <w:rPr>
          <w:rFonts w:ascii="Times New Roman" w:eastAsia="Times New Roman" w:hAnsi="Times New Roman" w:cs="Times New Roman"/>
          <w:b/>
          <w:bCs/>
          <w:color w:val="333333"/>
          <w:sz w:val="24"/>
          <w:szCs w:val="24"/>
          <w:lang w:eastAsia="ru-RU"/>
        </w:rPr>
        <w:sectPr w:rsidR="00B8681E" w:rsidSect="0042026F">
          <w:pgSz w:w="11906" w:h="16838"/>
          <w:pgMar w:top="568" w:right="850" w:bottom="1134" w:left="1701" w:header="708" w:footer="708" w:gutter="0"/>
          <w:cols w:space="708"/>
          <w:docGrid w:linePitch="360"/>
        </w:sectPr>
      </w:pPr>
    </w:p>
    <w:p w:rsidR="00E961D2" w:rsidRPr="00511C8B" w:rsidRDefault="00B8681E" w:rsidP="00BC0A5B">
      <w:pPr>
        <w:spacing w:before="240" w:after="240" w:line="240" w:lineRule="auto"/>
        <w:jc w:val="center"/>
        <w:rPr>
          <w:rFonts w:ascii="Times New Roman" w:eastAsia="Times New Roman" w:hAnsi="Times New Roman" w:cs="Times New Roman"/>
          <w:b/>
          <w:bCs/>
          <w:color w:val="333333"/>
          <w:sz w:val="28"/>
          <w:szCs w:val="28"/>
          <w:lang w:val="uk-UA" w:eastAsia="ru-RU"/>
        </w:rPr>
      </w:pPr>
      <w:r w:rsidRPr="00511C8B">
        <w:rPr>
          <w:rFonts w:ascii="Times New Roman" w:eastAsia="Times New Roman" w:hAnsi="Times New Roman" w:cs="Times New Roman"/>
          <w:b/>
          <w:bCs/>
          <w:color w:val="333333"/>
          <w:sz w:val="28"/>
          <w:szCs w:val="28"/>
          <w:lang w:eastAsia="ru-RU"/>
        </w:rPr>
        <w:lastRenderedPageBreak/>
        <w:t xml:space="preserve">6. Напрямки діяльності та заходи  Програми запобігання </w:t>
      </w:r>
      <w:proofErr w:type="gramStart"/>
      <w:r w:rsidRPr="00511C8B">
        <w:rPr>
          <w:rFonts w:ascii="Times New Roman" w:eastAsia="Times New Roman" w:hAnsi="Times New Roman" w:cs="Times New Roman"/>
          <w:b/>
          <w:bCs/>
          <w:color w:val="333333"/>
          <w:sz w:val="28"/>
          <w:szCs w:val="28"/>
          <w:lang w:eastAsia="ru-RU"/>
        </w:rPr>
        <w:t>соц</w:t>
      </w:r>
      <w:proofErr w:type="gramEnd"/>
      <w:r w:rsidRPr="00511C8B">
        <w:rPr>
          <w:rFonts w:ascii="Times New Roman" w:eastAsia="Times New Roman" w:hAnsi="Times New Roman" w:cs="Times New Roman"/>
          <w:b/>
          <w:bCs/>
          <w:color w:val="333333"/>
          <w:sz w:val="28"/>
          <w:szCs w:val="28"/>
          <w:lang w:eastAsia="ru-RU"/>
        </w:rPr>
        <w:t>іальному сирітству,</w:t>
      </w:r>
    </w:p>
    <w:p w:rsidR="00BC0A5B" w:rsidRPr="00511C8B" w:rsidRDefault="00B8681E" w:rsidP="00BC0A5B">
      <w:pPr>
        <w:spacing w:before="240" w:after="240" w:line="240" w:lineRule="auto"/>
        <w:jc w:val="center"/>
        <w:rPr>
          <w:rFonts w:ascii="Arial" w:eastAsia="Times New Roman" w:hAnsi="Arial" w:cs="Arial"/>
          <w:color w:val="333333"/>
          <w:sz w:val="28"/>
          <w:szCs w:val="28"/>
          <w:lang w:val="uk-UA" w:eastAsia="ru-RU"/>
        </w:rPr>
      </w:pPr>
      <w:r w:rsidRPr="00511C8B">
        <w:rPr>
          <w:rFonts w:ascii="Times New Roman" w:eastAsia="Times New Roman" w:hAnsi="Times New Roman" w:cs="Times New Roman"/>
          <w:b/>
          <w:bCs/>
          <w:color w:val="333333"/>
          <w:sz w:val="28"/>
          <w:szCs w:val="28"/>
          <w:lang w:val="uk-UA" w:eastAsia="ru-RU"/>
        </w:rPr>
        <w:t xml:space="preserve"> подолання дитячої безпритульності і бездоглядності на 20</w:t>
      </w:r>
      <w:r w:rsidR="00BC0A5B" w:rsidRPr="00511C8B">
        <w:rPr>
          <w:rFonts w:ascii="Times New Roman" w:eastAsia="Times New Roman" w:hAnsi="Times New Roman" w:cs="Times New Roman"/>
          <w:b/>
          <w:bCs/>
          <w:color w:val="333333"/>
          <w:sz w:val="28"/>
          <w:szCs w:val="28"/>
          <w:lang w:val="uk-UA" w:eastAsia="ru-RU"/>
        </w:rPr>
        <w:t>21</w:t>
      </w:r>
      <w:r w:rsidRPr="00511C8B">
        <w:rPr>
          <w:rFonts w:ascii="Times New Roman" w:eastAsia="Times New Roman" w:hAnsi="Times New Roman" w:cs="Times New Roman"/>
          <w:b/>
          <w:bCs/>
          <w:color w:val="333333"/>
          <w:sz w:val="28"/>
          <w:szCs w:val="28"/>
          <w:lang w:val="uk-UA" w:eastAsia="ru-RU"/>
        </w:rPr>
        <w:t>-202</w:t>
      </w:r>
      <w:r w:rsidR="00BC0A5B" w:rsidRPr="00511C8B">
        <w:rPr>
          <w:rFonts w:ascii="Times New Roman" w:eastAsia="Times New Roman" w:hAnsi="Times New Roman" w:cs="Times New Roman"/>
          <w:b/>
          <w:bCs/>
          <w:color w:val="333333"/>
          <w:sz w:val="28"/>
          <w:szCs w:val="28"/>
          <w:lang w:val="uk-UA" w:eastAsia="ru-RU"/>
        </w:rPr>
        <w:t>5</w:t>
      </w:r>
      <w:r w:rsidRPr="00511C8B">
        <w:rPr>
          <w:rFonts w:ascii="Times New Roman" w:eastAsia="Times New Roman" w:hAnsi="Times New Roman" w:cs="Times New Roman"/>
          <w:b/>
          <w:bCs/>
          <w:color w:val="333333"/>
          <w:sz w:val="28"/>
          <w:szCs w:val="28"/>
          <w:lang w:val="uk-UA" w:eastAsia="ru-RU"/>
        </w:rPr>
        <w:t xml:space="preserve"> роки</w:t>
      </w:r>
      <w:r w:rsidR="00BC0A5B" w:rsidRPr="00511C8B">
        <w:rPr>
          <w:rFonts w:ascii="Times New Roman" w:eastAsia="Times New Roman" w:hAnsi="Times New Roman" w:cs="Times New Roman"/>
          <w:b/>
          <w:bCs/>
          <w:color w:val="333333"/>
          <w:sz w:val="28"/>
          <w:szCs w:val="28"/>
          <w:lang w:val="uk-UA" w:eastAsia="ru-RU"/>
        </w:rPr>
        <w:t xml:space="preserve"> на  території Срібнянської селищної ради Чернігівської області</w:t>
      </w:r>
    </w:p>
    <w:p w:rsidR="00B8681E" w:rsidRPr="00BC0A5B" w:rsidRDefault="00B8681E" w:rsidP="00B8681E">
      <w:pPr>
        <w:spacing w:before="240" w:after="240" w:line="240" w:lineRule="auto"/>
        <w:jc w:val="center"/>
        <w:rPr>
          <w:rFonts w:ascii="Arial" w:eastAsia="Times New Roman" w:hAnsi="Arial" w:cs="Arial"/>
          <w:color w:val="333333"/>
          <w:sz w:val="18"/>
          <w:szCs w:val="18"/>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
        <w:gridCol w:w="2046"/>
        <w:gridCol w:w="2637"/>
        <w:gridCol w:w="1443"/>
        <w:gridCol w:w="1507"/>
        <w:gridCol w:w="1542"/>
        <w:gridCol w:w="753"/>
        <w:gridCol w:w="624"/>
        <w:gridCol w:w="624"/>
        <w:gridCol w:w="624"/>
        <w:gridCol w:w="624"/>
        <w:gridCol w:w="1797"/>
      </w:tblGrid>
      <w:tr w:rsidR="00B8681E" w:rsidRPr="00B8681E" w:rsidTr="00BC0A5B">
        <w:trPr>
          <w:tblCellSpacing w:w="0" w:type="dxa"/>
        </w:trPr>
        <w:tc>
          <w:tcPr>
            <w:tcW w:w="379"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 з/</w:t>
            </w:r>
            <w:proofErr w:type="gramStart"/>
            <w:r w:rsidRPr="00B8681E">
              <w:rPr>
                <w:rFonts w:ascii="Times New Roman" w:eastAsia="Times New Roman" w:hAnsi="Times New Roman" w:cs="Times New Roman"/>
                <w:b/>
                <w:bCs/>
                <w:sz w:val="24"/>
                <w:szCs w:val="24"/>
                <w:lang w:eastAsia="ru-RU"/>
              </w:rPr>
              <w:t>п</w:t>
            </w:r>
            <w:proofErr w:type="gramEnd"/>
          </w:p>
        </w:tc>
        <w:tc>
          <w:tcPr>
            <w:tcW w:w="2046"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Назва напряму</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діяльності</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i/>
                <w:iCs/>
                <w:sz w:val="24"/>
                <w:szCs w:val="24"/>
                <w:lang w:eastAsia="ru-RU"/>
              </w:rPr>
              <w:t>(</w:t>
            </w:r>
            <w:proofErr w:type="gramStart"/>
            <w:r w:rsidRPr="00B8681E">
              <w:rPr>
                <w:rFonts w:ascii="Times New Roman" w:eastAsia="Times New Roman" w:hAnsi="Times New Roman" w:cs="Times New Roman"/>
                <w:b/>
                <w:bCs/>
                <w:i/>
                <w:iCs/>
                <w:sz w:val="24"/>
                <w:szCs w:val="24"/>
                <w:lang w:eastAsia="ru-RU"/>
              </w:rPr>
              <w:t>пр</w:t>
            </w:r>
            <w:proofErr w:type="gramEnd"/>
            <w:r w:rsidRPr="00B8681E">
              <w:rPr>
                <w:rFonts w:ascii="Times New Roman" w:eastAsia="Times New Roman" w:hAnsi="Times New Roman" w:cs="Times New Roman"/>
                <w:b/>
                <w:bCs/>
                <w:i/>
                <w:iCs/>
                <w:sz w:val="24"/>
                <w:szCs w:val="24"/>
                <w:lang w:eastAsia="ru-RU"/>
              </w:rPr>
              <w:t>іоритетні</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b/>
                <w:bCs/>
                <w:i/>
                <w:iCs/>
                <w:sz w:val="24"/>
                <w:szCs w:val="24"/>
                <w:lang w:eastAsia="ru-RU"/>
              </w:rPr>
              <w:t>завдання)</w:t>
            </w:r>
            <w:r w:rsidRPr="00B8681E">
              <w:rPr>
                <w:rFonts w:ascii="Times New Roman" w:eastAsia="Times New Roman" w:hAnsi="Times New Roman" w:cs="Times New Roman"/>
                <w:b/>
                <w:bCs/>
                <w:sz w:val="24"/>
                <w:szCs w:val="24"/>
                <w:lang w:eastAsia="ru-RU"/>
              </w:rPr>
              <w:t> </w:t>
            </w:r>
            <w:proofErr w:type="gramEnd"/>
          </w:p>
        </w:tc>
        <w:tc>
          <w:tcPr>
            <w:tcW w:w="2637"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Перелі</w:t>
            </w:r>
            <w:proofErr w:type="gramStart"/>
            <w:r w:rsidRPr="00B8681E">
              <w:rPr>
                <w:rFonts w:ascii="Times New Roman" w:eastAsia="Times New Roman" w:hAnsi="Times New Roman" w:cs="Times New Roman"/>
                <w:b/>
                <w:bCs/>
                <w:sz w:val="24"/>
                <w:szCs w:val="24"/>
                <w:lang w:eastAsia="ru-RU"/>
              </w:rPr>
              <w:t>к</w:t>
            </w:r>
            <w:proofErr w:type="gramEnd"/>
            <w:r w:rsidRPr="00B8681E">
              <w:rPr>
                <w:rFonts w:ascii="Times New Roman" w:eastAsia="Times New Roman" w:hAnsi="Times New Roman" w:cs="Times New Roman"/>
                <w:b/>
                <w:bCs/>
                <w:sz w:val="24"/>
                <w:szCs w:val="24"/>
                <w:lang w:eastAsia="ru-RU"/>
              </w:rPr>
              <w:t xml:space="preserve"> заходів</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Програми</w:t>
            </w:r>
          </w:p>
        </w:tc>
        <w:tc>
          <w:tcPr>
            <w:tcW w:w="1443"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Строк виконання</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заходу </w:t>
            </w:r>
            <w:r w:rsidRPr="00B8681E">
              <w:rPr>
                <w:rFonts w:ascii="Times New Roman" w:eastAsia="Times New Roman" w:hAnsi="Times New Roman" w:cs="Times New Roman"/>
                <w:b/>
                <w:bCs/>
                <w:i/>
                <w:iCs/>
                <w:sz w:val="24"/>
                <w:szCs w:val="24"/>
                <w:lang w:eastAsia="ru-RU"/>
              </w:rPr>
              <w:t>(роки)</w:t>
            </w:r>
          </w:p>
        </w:tc>
        <w:tc>
          <w:tcPr>
            <w:tcW w:w="1507"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Виконавці</w:t>
            </w:r>
          </w:p>
        </w:tc>
        <w:tc>
          <w:tcPr>
            <w:tcW w:w="1542"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Джерела</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фінансування</w:t>
            </w:r>
          </w:p>
        </w:tc>
        <w:tc>
          <w:tcPr>
            <w:tcW w:w="3249" w:type="dxa"/>
            <w:gridSpan w:val="5"/>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Обсяги фінансування</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 xml:space="preserve">(тис. грн. на </w:t>
            </w:r>
            <w:proofErr w:type="gramStart"/>
            <w:r w:rsidRPr="00B8681E">
              <w:rPr>
                <w:rFonts w:ascii="Times New Roman" w:eastAsia="Times New Roman" w:hAnsi="Times New Roman" w:cs="Times New Roman"/>
                <w:b/>
                <w:bCs/>
                <w:sz w:val="24"/>
                <w:szCs w:val="24"/>
                <w:lang w:eastAsia="ru-RU"/>
              </w:rPr>
              <w:t>р</w:t>
            </w:r>
            <w:proofErr w:type="gramEnd"/>
            <w:r w:rsidRPr="00B8681E">
              <w:rPr>
                <w:rFonts w:ascii="Times New Roman" w:eastAsia="Times New Roman" w:hAnsi="Times New Roman" w:cs="Times New Roman"/>
                <w:b/>
                <w:bCs/>
                <w:sz w:val="24"/>
                <w:szCs w:val="24"/>
                <w:lang w:eastAsia="ru-RU"/>
              </w:rPr>
              <w:t>ік)</w:t>
            </w:r>
          </w:p>
        </w:tc>
        <w:tc>
          <w:tcPr>
            <w:tcW w:w="1797" w:type="dxa"/>
            <w:vMerge w:val="restart"/>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Очікуваний результат</w:t>
            </w:r>
          </w:p>
        </w:tc>
      </w:tr>
      <w:tr w:rsidR="00B8681E" w:rsidRPr="00B8681E" w:rsidTr="00BC0A5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2046"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2637"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753" w:type="dxa"/>
            <w:tcBorders>
              <w:top w:val="outset" w:sz="6" w:space="0" w:color="auto"/>
              <w:left w:val="outset" w:sz="6" w:space="0" w:color="auto"/>
              <w:bottom w:val="outset" w:sz="6" w:space="0" w:color="auto"/>
              <w:right w:val="outset" w:sz="6" w:space="0" w:color="auto"/>
            </w:tcBorders>
            <w:vAlign w:val="center"/>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E961D2">
              <w:rPr>
                <w:rFonts w:ascii="Times New Roman" w:eastAsia="Times New Roman" w:hAnsi="Times New Roman" w:cs="Times New Roman"/>
                <w:b/>
                <w:bCs/>
                <w:sz w:val="24"/>
                <w:szCs w:val="24"/>
                <w:lang w:val="uk-UA" w:eastAsia="ru-RU"/>
              </w:rPr>
              <w:t>21</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E961D2">
              <w:rPr>
                <w:rFonts w:ascii="Times New Roman" w:eastAsia="Times New Roman" w:hAnsi="Times New Roman" w:cs="Times New Roman"/>
                <w:b/>
                <w:bCs/>
                <w:sz w:val="24"/>
                <w:szCs w:val="24"/>
                <w:lang w:val="uk-UA" w:eastAsia="ru-RU"/>
              </w:rPr>
              <w:t>22</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E961D2">
              <w:rPr>
                <w:rFonts w:ascii="Times New Roman" w:eastAsia="Times New Roman" w:hAnsi="Times New Roman" w:cs="Times New Roman"/>
                <w:b/>
                <w:bCs/>
                <w:sz w:val="24"/>
                <w:szCs w:val="24"/>
                <w:lang w:val="uk-UA" w:eastAsia="ru-RU"/>
              </w:rPr>
              <w:t>23</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w:t>
            </w:r>
            <w:r w:rsidR="00E961D2">
              <w:rPr>
                <w:rFonts w:ascii="Times New Roman" w:eastAsia="Times New Roman" w:hAnsi="Times New Roman" w:cs="Times New Roman"/>
                <w:b/>
                <w:bCs/>
                <w:sz w:val="24"/>
                <w:szCs w:val="24"/>
                <w:lang w:val="uk-UA" w:eastAsia="ru-RU"/>
              </w:rPr>
              <w:t>24</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E961D2" w:rsidRDefault="00B8681E" w:rsidP="00E961D2">
            <w:pPr>
              <w:spacing w:before="240" w:after="240" w:line="240" w:lineRule="auto"/>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b/>
                <w:bCs/>
                <w:sz w:val="24"/>
                <w:szCs w:val="24"/>
                <w:lang w:eastAsia="ru-RU"/>
              </w:rPr>
              <w:t>202</w:t>
            </w:r>
            <w:r w:rsidR="00E961D2">
              <w:rPr>
                <w:rFonts w:ascii="Times New Roman" w:eastAsia="Times New Roman" w:hAnsi="Times New Roman" w:cs="Times New Roman"/>
                <w:b/>
                <w:bCs/>
                <w:sz w:val="24"/>
                <w:szCs w:val="24"/>
                <w:lang w:val="uk-UA"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r>
      <w:tr w:rsidR="00B8681E" w:rsidRPr="00B8681E" w:rsidTr="00BC0A5B">
        <w:trPr>
          <w:tblCellSpacing w:w="0" w:type="dxa"/>
        </w:trPr>
        <w:tc>
          <w:tcPr>
            <w:tcW w:w="379"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w:t>
            </w:r>
          </w:p>
        </w:tc>
        <w:tc>
          <w:tcPr>
            <w:tcW w:w="2046"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2</w:t>
            </w:r>
          </w:p>
        </w:tc>
        <w:tc>
          <w:tcPr>
            <w:tcW w:w="263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3</w:t>
            </w:r>
          </w:p>
        </w:tc>
        <w:tc>
          <w:tcPr>
            <w:tcW w:w="144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4</w:t>
            </w:r>
          </w:p>
        </w:tc>
        <w:tc>
          <w:tcPr>
            <w:tcW w:w="150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5</w:t>
            </w:r>
          </w:p>
        </w:tc>
        <w:tc>
          <w:tcPr>
            <w:tcW w:w="1542"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6</w:t>
            </w:r>
          </w:p>
        </w:tc>
        <w:tc>
          <w:tcPr>
            <w:tcW w:w="75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7</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8</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9</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10</w:t>
            </w:r>
          </w:p>
        </w:tc>
        <w:tc>
          <w:tcPr>
            <w:tcW w:w="624"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11</w:t>
            </w:r>
          </w:p>
        </w:tc>
        <w:tc>
          <w:tcPr>
            <w:tcW w:w="179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12</w:t>
            </w:r>
          </w:p>
        </w:tc>
      </w:tr>
      <w:tr w:rsidR="00B8681E" w:rsidRPr="00B8681E" w:rsidTr="00BC0A5B">
        <w:trPr>
          <w:tblCellSpacing w:w="0" w:type="dxa"/>
        </w:trPr>
        <w:tc>
          <w:tcPr>
            <w:tcW w:w="37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1.</w:t>
            </w:r>
          </w:p>
        </w:tc>
        <w:tc>
          <w:tcPr>
            <w:tcW w:w="2046" w:type="dxa"/>
            <w:tcBorders>
              <w:top w:val="outset" w:sz="6" w:space="0" w:color="auto"/>
              <w:left w:val="outset" w:sz="6" w:space="0" w:color="auto"/>
              <w:bottom w:val="outset" w:sz="6" w:space="0" w:color="auto"/>
              <w:right w:val="outset" w:sz="6" w:space="0" w:color="auto"/>
            </w:tcBorders>
            <w:hideMark/>
          </w:tcPr>
          <w:p w:rsidR="00B8681E" w:rsidRPr="00511C8B" w:rsidRDefault="00B8681E" w:rsidP="00BC0A5B">
            <w:pPr>
              <w:spacing w:after="240" w:line="240" w:lineRule="auto"/>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Сімей</w:t>
            </w:r>
            <w:r w:rsidR="00511C8B">
              <w:rPr>
                <w:rFonts w:ascii="Times New Roman" w:eastAsia="Times New Roman" w:hAnsi="Times New Roman" w:cs="Times New Roman"/>
                <w:sz w:val="24"/>
                <w:szCs w:val="24"/>
                <w:lang w:val="uk-UA" w:eastAsia="ru-RU"/>
              </w:rPr>
              <w:t xml:space="preserve">на політика, </w:t>
            </w:r>
          </w:p>
          <w:p w:rsidR="00B8681E" w:rsidRPr="00511C8B" w:rsidRDefault="00B8681E" w:rsidP="00BC0A5B">
            <w:pPr>
              <w:spacing w:after="240" w:line="240" w:lineRule="auto"/>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 xml:space="preserve">  як </w:t>
            </w:r>
            <w:proofErr w:type="gramStart"/>
            <w:r w:rsidRPr="00BC0A5B">
              <w:rPr>
                <w:rFonts w:ascii="Times New Roman" w:eastAsia="Times New Roman" w:hAnsi="Times New Roman" w:cs="Times New Roman"/>
                <w:sz w:val="24"/>
                <w:szCs w:val="24"/>
                <w:lang w:eastAsia="ru-RU"/>
              </w:rPr>
              <w:t>пр</w:t>
            </w:r>
            <w:proofErr w:type="gramEnd"/>
            <w:r w:rsidRPr="00BC0A5B">
              <w:rPr>
                <w:rFonts w:ascii="Times New Roman" w:eastAsia="Times New Roman" w:hAnsi="Times New Roman" w:cs="Times New Roman"/>
                <w:sz w:val="24"/>
                <w:szCs w:val="24"/>
                <w:lang w:eastAsia="ru-RU"/>
              </w:rPr>
              <w:t>іори</w:t>
            </w:r>
            <w:r w:rsidR="00511C8B">
              <w:rPr>
                <w:rFonts w:ascii="Times New Roman" w:eastAsia="Times New Roman" w:hAnsi="Times New Roman" w:cs="Times New Roman"/>
                <w:sz w:val="24"/>
                <w:szCs w:val="24"/>
                <w:lang w:val="uk-UA" w:eastAsia="ru-RU"/>
              </w:rPr>
              <w:t>тетний</w:t>
            </w:r>
          </w:p>
          <w:p w:rsidR="00B8681E" w:rsidRPr="00511C8B" w:rsidRDefault="00B8681E" w:rsidP="00BC0A5B">
            <w:pPr>
              <w:spacing w:after="240" w:line="240" w:lineRule="auto"/>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 xml:space="preserve"> засіб запобі</w:t>
            </w:r>
            <w:r w:rsidR="00511C8B">
              <w:rPr>
                <w:rFonts w:ascii="Times New Roman" w:eastAsia="Times New Roman" w:hAnsi="Times New Roman" w:cs="Times New Roman"/>
                <w:sz w:val="24"/>
                <w:szCs w:val="24"/>
                <w:lang w:val="uk-UA" w:eastAsia="ru-RU"/>
              </w:rPr>
              <w:t>гання</w:t>
            </w:r>
          </w:p>
          <w:p w:rsidR="00511C8B" w:rsidRDefault="00B8681E" w:rsidP="00BC0A5B">
            <w:pPr>
              <w:spacing w:after="240" w:line="240" w:lineRule="auto"/>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гання дитячій</w:t>
            </w:r>
          </w:p>
          <w:p w:rsidR="00511C8B" w:rsidRPr="00BC0A5B" w:rsidRDefault="00511C8B" w:rsidP="00511C8B">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безпритульності та </w:t>
            </w:r>
            <w:r w:rsidR="00B8681E" w:rsidRPr="00BC0A5B">
              <w:rPr>
                <w:rFonts w:ascii="Times New Roman" w:eastAsia="Times New Roman" w:hAnsi="Times New Roman" w:cs="Times New Roman"/>
                <w:sz w:val="24"/>
                <w:szCs w:val="24"/>
                <w:lang w:eastAsia="ru-RU"/>
              </w:rPr>
              <w:t xml:space="preserve"> </w:t>
            </w:r>
          </w:p>
          <w:p w:rsidR="00B8681E" w:rsidRPr="00511C8B" w:rsidRDefault="00511C8B" w:rsidP="00BC0A5B">
            <w:pPr>
              <w:spacing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бездоглядності</w:t>
            </w:r>
          </w:p>
          <w:p w:rsidR="00511C8B" w:rsidRDefault="00511C8B" w:rsidP="00BC0A5B">
            <w:pPr>
              <w:spacing w:after="240" w:line="240" w:lineRule="auto"/>
              <w:rPr>
                <w:rFonts w:ascii="Times New Roman" w:eastAsia="Times New Roman" w:hAnsi="Times New Roman" w:cs="Times New Roman"/>
                <w:sz w:val="24"/>
                <w:szCs w:val="24"/>
                <w:lang w:val="uk-UA" w:eastAsia="ru-RU"/>
              </w:rPr>
            </w:pPr>
          </w:p>
          <w:p w:rsidR="00511C8B" w:rsidRDefault="00511C8B" w:rsidP="00BC0A5B">
            <w:pPr>
              <w:spacing w:after="240" w:line="240" w:lineRule="auto"/>
              <w:rPr>
                <w:rFonts w:ascii="Times New Roman" w:eastAsia="Times New Roman" w:hAnsi="Times New Roman" w:cs="Times New Roman"/>
                <w:sz w:val="24"/>
                <w:szCs w:val="24"/>
                <w:lang w:val="uk-UA" w:eastAsia="ru-RU"/>
              </w:rPr>
            </w:pPr>
          </w:p>
          <w:p w:rsidR="00511C8B" w:rsidRPr="00511C8B" w:rsidRDefault="00511C8B" w:rsidP="00BC0A5B">
            <w:pPr>
              <w:spacing w:after="240" w:line="240" w:lineRule="auto"/>
              <w:rPr>
                <w:rFonts w:ascii="Times New Roman" w:eastAsia="Times New Roman" w:hAnsi="Times New Roman" w:cs="Times New Roman"/>
                <w:sz w:val="24"/>
                <w:szCs w:val="24"/>
                <w:lang w:val="uk-UA" w:eastAsia="ru-RU"/>
              </w:rPr>
            </w:pPr>
          </w:p>
        </w:tc>
        <w:tc>
          <w:tcPr>
            <w:tcW w:w="2637" w:type="dxa"/>
            <w:tcBorders>
              <w:top w:val="outset" w:sz="6" w:space="0" w:color="auto"/>
              <w:left w:val="outset" w:sz="6" w:space="0" w:color="auto"/>
              <w:bottom w:val="outset" w:sz="6" w:space="0" w:color="auto"/>
              <w:right w:val="outset" w:sz="6" w:space="0" w:color="auto"/>
            </w:tcBorders>
            <w:hideMark/>
          </w:tcPr>
          <w:p w:rsidR="00B8681E" w:rsidRPr="00697F40" w:rsidRDefault="00B8681E" w:rsidP="00B8681E">
            <w:pPr>
              <w:spacing w:before="240" w:after="240" w:line="240" w:lineRule="auto"/>
              <w:rPr>
                <w:rFonts w:ascii="Times New Roman" w:eastAsia="Times New Roman" w:hAnsi="Times New Roman" w:cs="Times New Roman"/>
                <w:sz w:val="24"/>
                <w:szCs w:val="24"/>
                <w:lang w:val="uk-UA" w:eastAsia="ru-RU"/>
              </w:rPr>
            </w:pPr>
            <w:r w:rsidRPr="00697F40">
              <w:rPr>
                <w:rFonts w:ascii="Times New Roman" w:eastAsia="Times New Roman" w:hAnsi="Times New Roman" w:cs="Times New Roman"/>
                <w:sz w:val="24"/>
                <w:szCs w:val="24"/>
                <w:lang w:val="uk-UA" w:eastAsia="ru-RU"/>
              </w:rPr>
              <w:t>1) забезпечити першочергове влаштування дітей-сиріт та дітей, позбавлених батьківського піклування, в сім'ї, на усиновлення, під опіку або піклування, дитячі будинки сімейного типу, прийомні сім'ї</w:t>
            </w:r>
          </w:p>
        </w:tc>
        <w:tc>
          <w:tcPr>
            <w:tcW w:w="1443" w:type="dxa"/>
            <w:tcBorders>
              <w:top w:val="outset" w:sz="6" w:space="0" w:color="auto"/>
              <w:left w:val="outset" w:sz="6" w:space="0" w:color="auto"/>
              <w:bottom w:val="outset" w:sz="6" w:space="0" w:color="auto"/>
              <w:right w:val="outset" w:sz="6" w:space="0" w:color="auto"/>
            </w:tcBorders>
            <w:hideMark/>
          </w:tcPr>
          <w:p w:rsidR="00B8681E" w:rsidRPr="00E961D2" w:rsidRDefault="00B8681E" w:rsidP="00E961D2">
            <w:pPr>
              <w:spacing w:before="240" w:after="240" w:line="240" w:lineRule="auto"/>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20</w:t>
            </w:r>
            <w:r w:rsidR="00E961D2">
              <w:rPr>
                <w:rFonts w:ascii="Times New Roman" w:eastAsia="Times New Roman" w:hAnsi="Times New Roman" w:cs="Times New Roman"/>
                <w:sz w:val="24"/>
                <w:szCs w:val="24"/>
                <w:lang w:val="uk-UA" w:eastAsia="ru-RU"/>
              </w:rPr>
              <w:t>21</w:t>
            </w:r>
            <w:r w:rsidRPr="00BC0A5B">
              <w:rPr>
                <w:rFonts w:ascii="Times New Roman" w:eastAsia="Times New Roman" w:hAnsi="Times New Roman" w:cs="Times New Roman"/>
                <w:sz w:val="24"/>
                <w:szCs w:val="24"/>
                <w:lang w:eastAsia="ru-RU"/>
              </w:rPr>
              <w:t>-202</w:t>
            </w:r>
            <w:r w:rsidR="00E961D2">
              <w:rPr>
                <w:rFonts w:ascii="Times New Roman" w:eastAsia="Times New Roman" w:hAnsi="Times New Roman" w:cs="Times New Roman"/>
                <w:sz w:val="24"/>
                <w:szCs w:val="24"/>
                <w:lang w:val="uk-UA" w:eastAsia="ru-RU"/>
              </w:rPr>
              <w:t>5</w:t>
            </w:r>
          </w:p>
        </w:tc>
        <w:tc>
          <w:tcPr>
            <w:tcW w:w="1507"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служба</w:t>
            </w:r>
          </w:p>
          <w:p w:rsidR="00B8681E" w:rsidRPr="00E961D2" w:rsidRDefault="00B8681E" w:rsidP="00E961D2">
            <w:pPr>
              <w:spacing w:before="240" w:after="240" w:line="240" w:lineRule="auto"/>
              <w:jc w:val="center"/>
              <w:rPr>
                <w:rFonts w:ascii="Times New Roman" w:eastAsia="Times New Roman" w:hAnsi="Times New Roman" w:cs="Times New Roman"/>
                <w:sz w:val="24"/>
                <w:szCs w:val="24"/>
                <w:lang w:val="uk-UA" w:eastAsia="ru-RU"/>
              </w:rPr>
            </w:pPr>
            <w:r w:rsidRPr="00BC0A5B">
              <w:rPr>
                <w:rFonts w:ascii="Times New Roman" w:eastAsia="Times New Roman" w:hAnsi="Times New Roman" w:cs="Times New Roman"/>
                <w:sz w:val="24"/>
                <w:szCs w:val="24"/>
                <w:lang w:eastAsia="ru-RU"/>
              </w:rPr>
              <w:t xml:space="preserve">у справах дітей </w:t>
            </w:r>
            <w:r w:rsidR="00E961D2">
              <w:rPr>
                <w:rFonts w:ascii="Times New Roman" w:eastAsia="Times New Roman" w:hAnsi="Times New Roman" w:cs="Times New Roman"/>
                <w:sz w:val="24"/>
                <w:szCs w:val="24"/>
                <w:lang w:val="uk-UA" w:eastAsia="ru-RU"/>
              </w:rPr>
              <w:t xml:space="preserve">Срібнянської селищної </w:t>
            </w:r>
            <w:proofErr w:type="gramStart"/>
            <w:r w:rsidR="00E961D2">
              <w:rPr>
                <w:rFonts w:ascii="Times New Roman" w:eastAsia="Times New Roman" w:hAnsi="Times New Roman" w:cs="Times New Roman"/>
                <w:sz w:val="24"/>
                <w:szCs w:val="24"/>
                <w:lang w:val="uk-UA" w:eastAsia="ru-RU"/>
              </w:rPr>
              <w:t>ради</w:t>
            </w:r>
            <w:proofErr w:type="gramEnd"/>
          </w:p>
        </w:tc>
        <w:tc>
          <w:tcPr>
            <w:tcW w:w="1542"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не потребує фінансування</w:t>
            </w:r>
          </w:p>
        </w:tc>
        <w:tc>
          <w:tcPr>
            <w:tcW w:w="753"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w:t>
            </w:r>
          </w:p>
        </w:tc>
        <w:tc>
          <w:tcPr>
            <w:tcW w:w="624"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w:t>
            </w:r>
          </w:p>
        </w:tc>
        <w:tc>
          <w:tcPr>
            <w:tcW w:w="624"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w:t>
            </w:r>
          </w:p>
        </w:tc>
        <w:tc>
          <w:tcPr>
            <w:tcW w:w="624"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w:t>
            </w:r>
          </w:p>
        </w:tc>
        <w:tc>
          <w:tcPr>
            <w:tcW w:w="624"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jc w:val="center"/>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w:t>
            </w:r>
          </w:p>
        </w:tc>
        <w:tc>
          <w:tcPr>
            <w:tcW w:w="1797" w:type="dxa"/>
            <w:tcBorders>
              <w:top w:val="outset" w:sz="6" w:space="0" w:color="auto"/>
              <w:left w:val="outset" w:sz="6" w:space="0" w:color="auto"/>
              <w:bottom w:val="outset" w:sz="6" w:space="0" w:color="auto"/>
              <w:right w:val="outset" w:sz="6" w:space="0" w:color="auto"/>
            </w:tcBorders>
            <w:hideMark/>
          </w:tcPr>
          <w:p w:rsidR="00B8681E" w:rsidRPr="00BC0A5B" w:rsidRDefault="00B8681E" w:rsidP="00B8681E">
            <w:pPr>
              <w:spacing w:before="240" w:after="240" w:line="240" w:lineRule="auto"/>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100% влаштування</w:t>
            </w:r>
          </w:p>
          <w:p w:rsidR="00B8681E" w:rsidRPr="00BC0A5B" w:rsidRDefault="00B8681E" w:rsidP="00B8681E">
            <w:pPr>
              <w:spacing w:before="240" w:after="240" w:line="240" w:lineRule="auto"/>
              <w:rPr>
                <w:rFonts w:ascii="Times New Roman" w:eastAsia="Times New Roman" w:hAnsi="Times New Roman" w:cs="Times New Roman"/>
                <w:sz w:val="24"/>
                <w:szCs w:val="24"/>
                <w:lang w:eastAsia="ru-RU"/>
              </w:rPr>
            </w:pPr>
            <w:r w:rsidRPr="00BC0A5B">
              <w:rPr>
                <w:rFonts w:ascii="Times New Roman" w:eastAsia="Times New Roman" w:hAnsi="Times New Roman" w:cs="Times New Roman"/>
                <w:sz w:val="24"/>
                <w:szCs w:val="24"/>
                <w:lang w:eastAsia="ru-RU"/>
              </w:rPr>
              <w:t xml:space="preserve">нововиявлених дітей, які залишились без батьківського </w:t>
            </w:r>
            <w:proofErr w:type="gramStart"/>
            <w:r w:rsidRPr="00BC0A5B">
              <w:rPr>
                <w:rFonts w:ascii="Times New Roman" w:eastAsia="Times New Roman" w:hAnsi="Times New Roman" w:cs="Times New Roman"/>
                <w:sz w:val="24"/>
                <w:szCs w:val="24"/>
                <w:lang w:eastAsia="ru-RU"/>
              </w:rPr>
              <w:t>п</w:t>
            </w:r>
            <w:proofErr w:type="gramEnd"/>
            <w:r w:rsidRPr="00BC0A5B">
              <w:rPr>
                <w:rFonts w:ascii="Times New Roman" w:eastAsia="Times New Roman" w:hAnsi="Times New Roman" w:cs="Times New Roman"/>
                <w:sz w:val="24"/>
                <w:szCs w:val="24"/>
                <w:lang w:eastAsia="ru-RU"/>
              </w:rPr>
              <w:t>іклування, до сімейних форм виховання</w:t>
            </w:r>
          </w:p>
        </w:tc>
      </w:tr>
    </w:tbl>
    <w:p w:rsidR="00B8681E" w:rsidRPr="00B8681E" w:rsidRDefault="00B8681E" w:rsidP="00B8681E">
      <w:pPr>
        <w:spacing w:after="0" w:line="240" w:lineRule="auto"/>
        <w:rPr>
          <w:rFonts w:ascii="Arial" w:eastAsia="Times New Roman" w:hAnsi="Arial" w:cs="Arial"/>
          <w:vanish/>
          <w:color w:val="333333"/>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6"/>
        <w:gridCol w:w="1027"/>
        <w:gridCol w:w="4039"/>
        <w:gridCol w:w="849"/>
        <w:gridCol w:w="1581"/>
        <w:gridCol w:w="1430"/>
        <w:gridCol w:w="827"/>
        <w:gridCol w:w="626"/>
        <w:gridCol w:w="626"/>
        <w:gridCol w:w="646"/>
        <w:gridCol w:w="646"/>
        <w:gridCol w:w="1927"/>
      </w:tblGrid>
      <w:tr w:rsidR="00B8681E"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lastRenderedPageBreak/>
              <w:t>1</w:t>
            </w:r>
          </w:p>
        </w:tc>
        <w:tc>
          <w:tcPr>
            <w:tcW w:w="12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4</w:t>
            </w:r>
          </w:p>
        </w:tc>
        <w:tc>
          <w:tcPr>
            <w:tcW w:w="16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5</w:t>
            </w:r>
          </w:p>
        </w:tc>
        <w:tc>
          <w:tcPr>
            <w:tcW w:w="13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6</w:t>
            </w:r>
          </w:p>
        </w:tc>
        <w:tc>
          <w:tcPr>
            <w:tcW w:w="9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7</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8</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9</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11</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12</w:t>
            </w:r>
          </w:p>
        </w:tc>
      </w:tr>
      <w:tr w:rsidR="00E961D2"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E961D2" w:rsidRPr="00E961D2" w:rsidRDefault="00E961D2" w:rsidP="00E961D2">
            <w:pPr>
              <w:spacing w:before="240" w:after="240" w:line="240" w:lineRule="auto"/>
              <w:rPr>
                <w:rFonts w:ascii="Times New Roman" w:eastAsia="Times New Roman" w:hAnsi="Times New Roman" w:cs="Times New Roman"/>
                <w:b/>
                <w:bCs/>
                <w:sz w:val="24"/>
                <w:szCs w:val="24"/>
                <w:lang w:val="uk-UA" w:eastAsia="ru-RU"/>
              </w:rPr>
            </w:pPr>
          </w:p>
        </w:tc>
        <w:tc>
          <w:tcPr>
            <w:tcW w:w="120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rPr>
                <w:rFonts w:ascii="Times New Roman" w:eastAsia="Times New Roman" w:hAnsi="Times New Roman" w:cs="Times New Roman"/>
                <w:b/>
                <w:bCs/>
                <w:sz w:val="24"/>
                <w:szCs w:val="24"/>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rPr>
                <w:rFonts w:ascii="Times New Roman" w:eastAsia="Times New Roman" w:hAnsi="Times New Roman" w:cs="Times New Roman"/>
                <w:b/>
                <w:bCs/>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rPr>
                <w:rFonts w:ascii="Times New Roman" w:eastAsia="Times New Roman" w:hAnsi="Times New Roman" w:cs="Times New Roman"/>
                <w:b/>
                <w:bCs/>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138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96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E961D2" w:rsidRPr="00B8681E" w:rsidRDefault="00E961D2" w:rsidP="00B8681E">
            <w:pPr>
              <w:spacing w:before="240" w:after="240" w:line="240" w:lineRule="auto"/>
              <w:jc w:val="center"/>
              <w:rPr>
                <w:rFonts w:ascii="Times New Roman" w:eastAsia="Times New Roman" w:hAnsi="Times New Roman" w:cs="Times New Roman"/>
                <w:b/>
                <w:bCs/>
                <w:sz w:val="24"/>
                <w:szCs w:val="24"/>
                <w:lang w:eastAsia="ru-RU"/>
              </w:rPr>
            </w:pPr>
          </w:p>
        </w:tc>
      </w:tr>
      <w:tr w:rsidR="00B8681E"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567B51">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2) забезпечити функціонування електронної бази</w:t>
            </w:r>
            <w:r w:rsidR="00CC79AE">
              <w:rPr>
                <w:rFonts w:ascii="Times New Roman" w:eastAsia="Times New Roman" w:hAnsi="Times New Roman" w:cs="Times New Roman"/>
                <w:sz w:val="24"/>
                <w:szCs w:val="24"/>
                <w:lang w:val="uk-UA" w:eastAsia="ru-RU"/>
              </w:rPr>
              <w:t xml:space="preserve"> (ЄІАС «Діти»)</w:t>
            </w:r>
            <w:r w:rsidRPr="00B8681E">
              <w:rPr>
                <w:rFonts w:ascii="Times New Roman" w:eastAsia="Times New Roman" w:hAnsi="Times New Roman" w:cs="Times New Roman"/>
                <w:sz w:val="24"/>
                <w:szCs w:val="24"/>
                <w:lang w:eastAsia="ru-RU"/>
              </w:rPr>
              <w:t xml:space="preserve"> даних про дітей-сиріт та дітей, позбавлених батьківського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 xml:space="preserve">іклування, дітей, які перебувають у складних життєвих обставинах і громадян України, які бажають взяти їх на виховання </w:t>
            </w:r>
          </w:p>
        </w:tc>
        <w:tc>
          <w:tcPr>
            <w:tcW w:w="900" w:type="dxa"/>
            <w:tcBorders>
              <w:top w:val="outset" w:sz="6" w:space="0" w:color="auto"/>
              <w:left w:val="outset" w:sz="6" w:space="0" w:color="auto"/>
              <w:bottom w:val="outset" w:sz="6" w:space="0" w:color="auto"/>
              <w:right w:val="outset" w:sz="6" w:space="0" w:color="auto"/>
            </w:tcBorders>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E961D2">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E961D2">
              <w:rPr>
                <w:rFonts w:ascii="Times New Roman" w:eastAsia="Times New Roman" w:hAnsi="Times New Roman" w:cs="Times New Roman"/>
                <w:sz w:val="24"/>
                <w:szCs w:val="24"/>
                <w:lang w:val="uk-UA" w:eastAsia="ru-RU"/>
              </w:rPr>
              <w:t>5</w:t>
            </w:r>
          </w:p>
        </w:tc>
        <w:tc>
          <w:tcPr>
            <w:tcW w:w="16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E961D2">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B8681E" w:rsidP="00E961D2">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у справах </w:t>
            </w:r>
            <w:r w:rsidR="00E961D2">
              <w:rPr>
                <w:rFonts w:ascii="Times New Roman" w:eastAsia="Times New Roman" w:hAnsi="Times New Roman" w:cs="Times New Roman"/>
                <w:sz w:val="24"/>
                <w:szCs w:val="24"/>
                <w:lang w:val="uk-UA" w:eastAsia="ru-RU"/>
              </w:rPr>
              <w:t xml:space="preserve">дітей Срібнянської селищної </w:t>
            </w:r>
            <w:proofErr w:type="gramStart"/>
            <w:r w:rsidR="00E961D2">
              <w:rPr>
                <w:rFonts w:ascii="Times New Roman" w:eastAsia="Times New Roman" w:hAnsi="Times New Roman" w:cs="Times New Roman"/>
                <w:sz w:val="24"/>
                <w:szCs w:val="24"/>
                <w:lang w:val="uk-UA" w:eastAsia="ru-RU"/>
              </w:rPr>
              <w:t>ради</w:t>
            </w:r>
            <w:proofErr w:type="gramEnd"/>
          </w:p>
        </w:tc>
        <w:tc>
          <w:tcPr>
            <w:tcW w:w="1380" w:type="dxa"/>
            <w:tcBorders>
              <w:top w:val="outset" w:sz="6" w:space="0" w:color="auto"/>
              <w:left w:val="outset" w:sz="6" w:space="0" w:color="auto"/>
              <w:bottom w:val="outset" w:sz="6" w:space="0" w:color="auto"/>
              <w:right w:val="outset" w:sz="6" w:space="0" w:color="auto"/>
            </w:tcBorders>
            <w:hideMark/>
          </w:tcPr>
          <w:p w:rsidR="00B868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3F7FBB" w:rsidRPr="003F7FBB" w:rsidRDefault="003F7FBB" w:rsidP="00B868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не потребує фінансування</w:t>
            </w:r>
          </w:p>
        </w:tc>
        <w:tc>
          <w:tcPr>
            <w:tcW w:w="960" w:type="dxa"/>
            <w:tcBorders>
              <w:top w:val="outset" w:sz="6" w:space="0" w:color="auto"/>
              <w:left w:val="outset" w:sz="6" w:space="0" w:color="auto"/>
              <w:bottom w:val="outset" w:sz="6" w:space="0" w:color="auto"/>
              <w:right w:val="outset" w:sz="6" w:space="0" w:color="auto"/>
            </w:tcBorders>
            <w:hideMark/>
          </w:tcPr>
          <w:p w:rsidR="00B8681E" w:rsidRPr="00B271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8681E" w:rsidRPr="00B271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8681E" w:rsidRPr="00B271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8681E" w:rsidRPr="00B271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720" w:type="dxa"/>
            <w:tcBorders>
              <w:top w:val="outset" w:sz="6" w:space="0" w:color="auto"/>
              <w:left w:val="outset" w:sz="6" w:space="0" w:color="auto"/>
              <w:bottom w:val="outset" w:sz="6" w:space="0" w:color="auto"/>
              <w:right w:val="outset" w:sz="6" w:space="0" w:color="auto"/>
            </w:tcBorders>
            <w:hideMark/>
          </w:tcPr>
          <w:p w:rsidR="00B8681E" w:rsidRPr="00B2711E" w:rsidRDefault="003F7FBB"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B8681E" w:rsidRPr="00697F40" w:rsidRDefault="00B8681E" w:rsidP="00B8681E">
            <w:pPr>
              <w:spacing w:before="240" w:after="240" w:line="240" w:lineRule="auto"/>
              <w:rPr>
                <w:rFonts w:ascii="Times New Roman" w:eastAsia="Times New Roman" w:hAnsi="Times New Roman" w:cs="Times New Roman"/>
                <w:sz w:val="18"/>
                <w:szCs w:val="18"/>
                <w:lang w:val="uk-UA" w:eastAsia="ru-RU"/>
              </w:rPr>
            </w:pPr>
            <w:r w:rsidRPr="00697F40">
              <w:rPr>
                <w:rFonts w:ascii="Times New Roman" w:eastAsia="Times New Roman" w:hAnsi="Times New Roman" w:cs="Times New Roman"/>
                <w:sz w:val="24"/>
                <w:szCs w:val="24"/>
                <w:lang w:val="uk-UA" w:eastAsia="ru-RU"/>
              </w:rPr>
              <w:t>завершення введення  ЄІАС «Діти» в промислову експлуатацію та щорічне обслуговування</w:t>
            </w:r>
          </w:p>
          <w:p w:rsidR="00B8681E" w:rsidRPr="00D56A32" w:rsidRDefault="00B8681E" w:rsidP="00B8681E">
            <w:pPr>
              <w:spacing w:before="240" w:after="240" w:line="240" w:lineRule="auto"/>
              <w:rPr>
                <w:rFonts w:ascii="Times New Roman" w:eastAsia="Times New Roman" w:hAnsi="Times New Roman" w:cs="Times New Roman"/>
                <w:sz w:val="18"/>
                <w:szCs w:val="18"/>
                <w:lang w:val="uk-UA" w:eastAsia="ru-RU"/>
              </w:rPr>
            </w:pPr>
          </w:p>
        </w:tc>
      </w:tr>
      <w:tr w:rsidR="00B8681E"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2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3) вжити додаткових заходів щодо удосконалення роботи з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ідготовки потенційних опікунів, піклувальників, прийомних батьків, батьків-вихователів та відповідних соціальних працівників</w:t>
            </w:r>
          </w:p>
        </w:tc>
        <w:tc>
          <w:tcPr>
            <w:tcW w:w="900" w:type="dxa"/>
            <w:tcBorders>
              <w:top w:val="outset" w:sz="6" w:space="0" w:color="auto"/>
              <w:left w:val="outset" w:sz="6" w:space="0" w:color="auto"/>
              <w:bottom w:val="outset" w:sz="6" w:space="0" w:color="auto"/>
              <w:right w:val="outset" w:sz="6" w:space="0" w:color="auto"/>
            </w:tcBorders>
            <w:hideMark/>
          </w:tcPr>
          <w:p w:rsidR="00B8681E" w:rsidRPr="00E961D2" w:rsidRDefault="00B8681E" w:rsidP="00E961D2">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E961D2">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E961D2">
              <w:rPr>
                <w:rFonts w:ascii="Times New Roman" w:eastAsia="Times New Roman" w:hAnsi="Times New Roman" w:cs="Times New Roman"/>
                <w:sz w:val="24"/>
                <w:szCs w:val="24"/>
                <w:lang w:val="uk-UA" w:eastAsia="ru-RU"/>
              </w:rPr>
              <w:t>5</w:t>
            </w:r>
          </w:p>
        </w:tc>
        <w:tc>
          <w:tcPr>
            <w:tcW w:w="1620" w:type="dxa"/>
            <w:tcBorders>
              <w:top w:val="outset" w:sz="6" w:space="0" w:color="auto"/>
              <w:left w:val="outset" w:sz="6" w:space="0" w:color="auto"/>
              <w:bottom w:val="outset" w:sz="6" w:space="0" w:color="auto"/>
              <w:right w:val="outset" w:sz="6" w:space="0" w:color="auto"/>
            </w:tcBorders>
            <w:hideMark/>
          </w:tcPr>
          <w:p w:rsidR="00B8681E" w:rsidRPr="00D56A32"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D56A32">
              <w:rPr>
                <w:rFonts w:ascii="Times New Roman" w:eastAsia="Times New Roman" w:hAnsi="Times New Roman" w:cs="Times New Roman"/>
                <w:sz w:val="24"/>
                <w:szCs w:val="24"/>
                <w:lang w:val="uk-UA" w:eastAsia="ru-RU"/>
              </w:rPr>
              <w:t>служба</w:t>
            </w:r>
          </w:p>
          <w:p w:rsidR="00B8681E" w:rsidRPr="00D56A32" w:rsidRDefault="00B8681E" w:rsidP="00D56A32">
            <w:pPr>
              <w:spacing w:before="240" w:after="240" w:line="240" w:lineRule="auto"/>
              <w:jc w:val="center"/>
              <w:rPr>
                <w:rFonts w:ascii="Times New Roman" w:eastAsia="Times New Roman" w:hAnsi="Times New Roman" w:cs="Times New Roman"/>
                <w:sz w:val="18"/>
                <w:szCs w:val="18"/>
                <w:lang w:val="uk-UA" w:eastAsia="ru-RU"/>
              </w:rPr>
            </w:pPr>
            <w:r w:rsidRPr="00D56A32">
              <w:rPr>
                <w:rFonts w:ascii="Times New Roman" w:eastAsia="Times New Roman" w:hAnsi="Times New Roman" w:cs="Times New Roman"/>
                <w:sz w:val="24"/>
                <w:szCs w:val="24"/>
                <w:lang w:val="uk-UA" w:eastAsia="ru-RU"/>
              </w:rPr>
              <w:t xml:space="preserve">у справах </w:t>
            </w:r>
            <w:r w:rsidR="00E961D2">
              <w:rPr>
                <w:rFonts w:ascii="Times New Roman" w:eastAsia="Times New Roman" w:hAnsi="Times New Roman" w:cs="Times New Roman"/>
                <w:sz w:val="24"/>
                <w:szCs w:val="24"/>
                <w:lang w:val="uk-UA" w:eastAsia="ru-RU"/>
              </w:rPr>
              <w:t>дітей</w:t>
            </w:r>
            <w:r w:rsidR="00D56A32">
              <w:rPr>
                <w:rFonts w:ascii="Times New Roman" w:eastAsia="Times New Roman" w:hAnsi="Times New Roman" w:cs="Times New Roman"/>
                <w:sz w:val="24"/>
                <w:szCs w:val="24"/>
                <w:lang w:val="uk-UA" w:eastAsia="ru-RU"/>
              </w:rPr>
              <w:t>, відділ соціальної служби для сім’ї, дітей та молоді Срібнянської селищної ради</w:t>
            </w:r>
            <w:r w:rsidR="00E961D2">
              <w:rPr>
                <w:rFonts w:ascii="Times New Roman" w:eastAsia="Times New Roman" w:hAnsi="Times New Roman" w:cs="Times New Roman"/>
                <w:sz w:val="24"/>
                <w:szCs w:val="24"/>
                <w:lang w:val="uk-UA" w:eastAsia="ru-RU"/>
              </w:rPr>
              <w:t xml:space="preserve"> </w:t>
            </w:r>
          </w:p>
        </w:tc>
        <w:tc>
          <w:tcPr>
            <w:tcW w:w="13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9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Default="00B8681E" w:rsidP="00B8681E">
            <w:pPr>
              <w:spacing w:before="240" w:after="240" w:line="240" w:lineRule="auto"/>
              <w:rPr>
                <w:rFonts w:ascii="Times New Roman" w:eastAsia="Times New Roman" w:hAnsi="Times New Roman" w:cs="Times New Roman"/>
                <w:sz w:val="24"/>
                <w:szCs w:val="24"/>
                <w:lang w:val="uk-UA" w:eastAsia="ru-RU"/>
              </w:rPr>
            </w:pPr>
            <w:r w:rsidRPr="00B8681E">
              <w:rPr>
                <w:rFonts w:ascii="Times New Roman" w:eastAsia="Times New Roman" w:hAnsi="Times New Roman" w:cs="Times New Roman"/>
                <w:sz w:val="24"/>
                <w:szCs w:val="24"/>
                <w:lang w:eastAsia="ru-RU"/>
              </w:rPr>
              <w:t xml:space="preserve">100% влаштування нововиявлених дітей, які залишились без батьківського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іклування, до сімейних форм виховання</w:t>
            </w:r>
          </w:p>
          <w:p w:rsidR="00CC79AE" w:rsidRDefault="00CC79AE" w:rsidP="00B8681E">
            <w:pPr>
              <w:spacing w:before="240" w:after="240" w:line="240" w:lineRule="auto"/>
              <w:rPr>
                <w:rFonts w:ascii="Times New Roman" w:eastAsia="Times New Roman" w:hAnsi="Times New Roman" w:cs="Times New Roman"/>
                <w:sz w:val="24"/>
                <w:szCs w:val="24"/>
                <w:lang w:val="uk-UA" w:eastAsia="ru-RU"/>
              </w:rPr>
            </w:pPr>
          </w:p>
          <w:p w:rsidR="00CC79AE" w:rsidRDefault="00CC79AE" w:rsidP="00B8681E">
            <w:pPr>
              <w:spacing w:before="240" w:after="240" w:line="240" w:lineRule="auto"/>
              <w:rPr>
                <w:rFonts w:ascii="Times New Roman" w:eastAsia="Times New Roman" w:hAnsi="Times New Roman" w:cs="Times New Roman"/>
                <w:sz w:val="24"/>
                <w:szCs w:val="24"/>
                <w:lang w:val="uk-UA" w:eastAsia="ru-RU"/>
              </w:rPr>
            </w:pPr>
          </w:p>
          <w:p w:rsidR="00CC79AE" w:rsidRPr="00CC79AE" w:rsidRDefault="00CC79AE" w:rsidP="00B8681E">
            <w:pPr>
              <w:spacing w:before="240" w:after="240" w:line="240" w:lineRule="auto"/>
              <w:rPr>
                <w:rFonts w:ascii="Times New Roman" w:eastAsia="Times New Roman" w:hAnsi="Times New Roman" w:cs="Times New Roman"/>
                <w:sz w:val="18"/>
                <w:szCs w:val="18"/>
                <w:lang w:val="uk-UA" w:eastAsia="ru-RU"/>
              </w:rPr>
            </w:pPr>
          </w:p>
        </w:tc>
      </w:tr>
    </w:tbl>
    <w:tbl>
      <w:tblPr>
        <w:tblpPr w:leftFromText="180" w:rightFromText="180" w:vertAnchor="page" w:horzAnchor="margin" w:tblpY="134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
        <w:gridCol w:w="1013"/>
        <w:gridCol w:w="3995"/>
        <w:gridCol w:w="845"/>
        <w:gridCol w:w="1578"/>
        <w:gridCol w:w="1430"/>
        <w:gridCol w:w="847"/>
        <w:gridCol w:w="650"/>
        <w:gridCol w:w="650"/>
        <w:gridCol w:w="650"/>
        <w:gridCol w:w="650"/>
        <w:gridCol w:w="1919"/>
      </w:tblGrid>
      <w:tr w:rsidR="00CC79AE" w:rsidRPr="00B8681E" w:rsidTr="00CC79AE">
        <w:trPr>
          <w:tblCellSpacing w:w="0"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1013"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3995"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1578"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847"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650"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650"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650"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650"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c>
          <w:tcPr>
            <w:tcW w:w="1919" w:type="dxa"/>
            <w:tcBorders>
              <w:top w:val="outset" w:sz="6" w:space="0" w:color="auto"/>
              <w:left w:val="outset" w:sz="6" w:space="0" w:color="auto"/>
              <w:bottom w:val="outset" w:sz="6" w:space="0" w:color="auto"/>
              <w:right w:val="outset" w:sz="6" w:space="0" w:color="auto"/>
            </w:tcBorders>
            <w:vAlign w:val="center"/>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p>
        </w:tc>
      </w:tr>
      <w:tr w:rsidR="00CC79AE" w:rsidRPr="00B8681E" w:rsidTr="00CC79AE">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101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3995"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4)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ідвищити ефективність соціальної роботи з сім’ями або особами, які опинилися у складних життєвих обставинах, зокрема поліпшення соціального супроводу сімей, які виховують дітей-сиріт та дітей, позбавлених батьківського піклування.</w:t>
            </w:r>
          </w:p>
        </w:tc>
        <w:tc>
          <w:tcPr>
            <w:tcW w:w="845" w:type="dxa"/>
            <w:tcBorders>
              <w:top w:val="outset" w:sz="6" w:space="0" w:color="auto"/>
              <w:left w:val="outset" w:sz="6" w:space="0" w:color="auto"/>
              <w:bottom w:val="outset" w:sz="6" w:space="0" w:color="auto"/>
              <w:right w:val="outset" w:sz="6" w:space="0" w:color="auto"/>
            </w:tcBorders>
            <w:hideMark/>
          </w:tcPr>
          <w:p w:rsidR="00CC79AE" w:rsidRPr="00E961D2" w:rsidRDefault="00CC79AE" w:rsidP="00CC79A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5</w:t>
            </w:r>
          </w:p>
        </w:tc>
        <w:tc>
          <w:tcPr>
            <w:tcW w:w="1578" w:type="dxa"/>
            <w:tcBorders>
              <w:top w:val="outset" w:sz="6" w:space="0" w:color="auto"/>
              <w:left w:val="outset" w:sz="6" w:space="0" w:color="auto"/>
              <w:bottom w:val="outset" w:sz="6" w:space="0" w:color="auto"/>
              <w:right w:val="outset" w:sz="6" w:space="0" w:color="auto"/>
            </w:tcBorders>
            <w:hideMark/>
          </w:tcPr>
          <w:p w:rsidR="00CC79AE" w:rsidRPr="00CC79AE" w:rsidRDefault="00CC79AE" w:rsidP="00CC79AE">
            <w:pPr>
              <w:spacing w:before="240" w:after="240" w:line="240" w:lineRule="auto"/>
              <w:jc w:val="center"/>
              <w:rPr>
                <w:rFonts w:ascii="Times New Roman" w:eastAsia="Times New Roman" w:hAnsi="Times New Roman" w:cs="Times New Roman"/>
                <w:sz w:val="18"/>
                <w:szCs w:val="18"/>
                <w:lang w:val="uk-UA" w:eastAsia="ru-RU"/>
              </w:rPr>
            </w:pPr>
            <w:r w:rsidRPr="00CC79AE">
              <w:rPr>
                <w:rFonts w:ascii="Times New Roman" w:eastAsia="Times New Roman" w:hAnsi="Times New Roman" w:cs="Times New Roman"/>
                <w:sz w:val="24"/>
                <w:szCs w:val="24"/>
                <w:lang w:val="uk-UA" w:eastAsia="ru-RU"/>
              </w:rPr>
              <w:t>служба</w:t>
            </w:r>
          </w:p>
          <w:p w:rsidR="00CC79AE" w:rsidRPr="00CC79AE" w:rsidRDefault="00CC79AE" w:rsidP="00D56A32">
            <w:pPr>
              <w:spacing w:before="240" w:after="240" w:line="240" w:lineRule="auto"/>
              <w:jc w:val="center"/>
              <w:rPr>
                <w:rFonts w:ascii="Times New Roman" w:eastAsia="Times New Roman" w:hAnsi="Times New Roman" w:cs="Times New Roman"/>
                <w:sz w:val="18"/>
                <w:szCs w:val="18"/>
                <w:lang w:val="uk-UA" w:eastAsia="ru-RU"/>
              </w:rPr>
            </w:pPr>
            <w:r w:rsidRPr="00CC79AE">
              <w:rPr>
                <w:rFonts w:ascii="Times New Roman" w:eastAsia="Times New Roman" w:hAnsi="Times New Roman" w:cs="Times New Roman"/>
                <w:sz w:val="24"/>
                <w:szCs w:val="24"/>
                <w:lang w:val="uk-UA" w:eastAsia="ru-RU"/>
              </w:rPr>
              <w:t>у справах дітей</w:t>
            </w:r>
            <w:r>
              <w:rPr>
                <w:rFonts w:ascii="Times New Roman" w:eastAsia="Times New Roman" w:hAnsi="Times New Roman" w:cs="Times New Roman"/>
                <w:sz w:val="24"/>
                <w:szCs w:val="24"/>
                <w:lang w:val="uk-UA" w:eastAsia="ru-RU"/>
              </w:rPr>
              <w:t xml:space="preserve">,відділ соціальної </w:t>
            </w:r>
            <w:r w:rsidR="00D56A32">
              <w:rPr>
                <w:rFonts w:ascii="Times New Roman" w:eastAsia="Times New Roman" w:hAnsi="Times New Roman" w:cs="Times New Roman"/>
                <w:sz w:val="24"/>
                <w:szCs w:val="24"/>
                <w:lang w:val="uk-UA" w:eastAsia="ru-RU"/>
              </w:rPr>
              <w:t>служби</w:t>
            </w:r>
            <w:r>
              <w:rPr>
                <w:rFonts w:ascii="Times New Roman" w:eastAsia="Times New Roman" w:hAnsi="Times New Roman" w:cs="Times New Roman"/>
                <w:sz w:val="24"/>
                <w:szCs w:val="24"/>
                <w:lang w:val="uk-UA" w:eastAsia="ru-RU"/>
              </w:rPr>
              <w:t xml:space="preserve"> для сім’ї, дітей та молоді Срібнянської селищної ради</w:t>
            </w:r>
          </w:p>
        </w:tc>
        <w:tc>
          <w:tcPr>
            <w:tcW w:w="143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847"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19"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зменшення </w:t>
            </w:r>
            <w:r>
              <w:rPr>
                <w:rFonts w:ascii="Times New Roman" w:eastAsia="Times New Roman" w:hAnsi="Times New Roman" w:cs="Times New Roman"/>
                <w:sz w:val="24"/>
                <w:szCs w:val="24"/>
                <w:lang w:val="uk-UA" w:eastAsia="ru-RU"/>
              </w:rPr>
              <w:t>щороку відсотка</w:t>
            </w:r>
            <w:r w:rsidRPr="00B8681E">
              <w:rPr>
                <w:rFonts w:ascii="Times New Roman" w:eastAsia="Times New Roman" w:hAnsi="Times New Roman" w:cs="Times New Roman"/>
                <w:sz w:val="24"/>
                <w:szCs w:val="24"/>
                <w:lang w:eastAsia="ru-RU"/>
              </w:rPr>
              <w:t xml:space="preserve"> показника </w:t>
            </w:r>
            <w:r>
              <w:rPr>
                <w:rFonts w:ascii="Times New Roman" w:eastAsia="Times New Roman" w:hAnsi="Times New Roman" w:cs="Times New Roman"/>
                <w:sz w:val="24"/>
                <w:szCs w:val="24"/>
                <w:lang w:val="uk-UA" w:eastAsia="ru-RU"/>
              </w:rPr>
              <w:t>по</w:t>
            </w:r>
            <w:r w:rsidRPr="00B8681E">
              <w:rPr>
                <w:rFonts w:ascii="Times New Roman" w:eastAsia="Times New Roman" w:hAnsi="Times New Roman" w:cs="Times New Roman"/>
                <w:sz w:val="24"/>
                <w:szCs w:val="24"/>
                <w:lang w:eastAsia="ru-RU"/>
              </w:rPr>
              <w:t xml:space="preserve"> кількості дітей, вилучених з біологічної сі</w:t>
            </w:r>
            <w:proofErr w:type="gramStart"/>
            <w:r w:rsidRPr="00B8681E">
              <w:rPr>
                <w:rFonts w:ascii="Times New Roman" w:eastAsia="Times New Roman" w:hAnsi="Times New Roman" w:cs="Times New Roman"/>
                <w:sz w:val="24"/>
                <w:szCs w:val="24"/>
                <w:lang w:eastAsia="ru-RU"/>
              </w:rPr>
              <w:t>м</w:t>
            </w:r>
            <w:proofErr w:type="gramEnd"/>
            <w:r w:rsidRPr="00B8681E">
              <w:rPr>
                <w:rFonts w:ascii="Times New Roman" w:eastAsia="Times New Roman" w:hAnsi="Times New Roman" w:cs="Times New Roman"/>
                <w:sz w:val="24"/>
                <w:szCs w:val="24"/>
                <w:lang w:eastAsia="ru-RU"/>
              </w:rPr>
              <w:t>’ї</w:t>
            </w:r>
          </w:p>
        </w:tc>
      </w:tr>
      <w:tr w:rsidR="00CC79AE" w:rsidRPr="00B8681E" w:rsidTr="00CC79AE">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101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3995"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rPr>
                <w:rFonts w:ascii="Times New Roman" w:eastAsia="Times New Roman" w:hAnsi="Times New Roman" w:cs="Times New Roman"/>
                <w:sz w:val="24"/>
                <w:szCs w:val="24"/>
                <w:lang w:val="uk-UA" w:eastAsia="ru-RU"/>
              </w:rPr>
            </w:pPr>
            <w:r w:rsidRPr="00B8681E">
              <w:rPr>
                <w:rFonts w:ascii="Times New Roman" w:eastAsia="Times New Roman" w:hAnsi="Times New Roman" w:cs="Times New Roman"/>
                <w:sz w:val="24"/>
                <w:szCs w:val="24"/>
                <w:lang w:eastAsia="ru-RU"/>
              </w:rPr>
              <w:t xml:space="preserve">5) забезпечити інформаційну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 xml:space="preserve">ідтримку вирішення актуальних питань соціально – правового захисту дітей, в тому числі дітей-переселенців, реалізації права дітей-сиріт та дітей, позбавлених батьківського піклування на сімейне виховання, пропагування позитивного досвіду їх виховання; </w:t>
            </w:r>
            <w:r>
              <w:rPr>
                <w:rFonts w:ascii="Times New Roman" w:eastAsia="Times New Roman" w:hAnsi="Times New Roman" w:cs="Times New Roman"/>
                <w:sz w:val="24"/>
                <w:szCs w:val="24"/>
                <w:lang w:val="uk-UA" w:eastAsia="ru-RU"/>
              </w:rPr>
              <w:t>проведення просвітницької роботи</w:t>
            </w:r>
            <w:r>
              <w:rPr>
                <w:rFonts w:ascii="Times New Roman" w:eastAsia="Times New Roman" w:hAnsi="Times New Roman" w:cs="Times New Roman"/>
                <w:sz w:val="24"/>
                <w:szCs w:val="24"/>
                <w:lang w:eastAsia="ru-RU"/>
              </w:rPr>
              <w:t>, спрямован</w:t>
            </w:r>
            <w:r>
              <w:rPr>
                <w:rFonts w:ascii="Times New Roman" w:eastAsia="Times New Roman" w:hAnsi="Times New Roman" w:cs="Times New Roman"/>
                <w:sz w:val="24"/>
                <w:szCs w:val="24"/>
                <w:lang w:val="uk-UA" w:eastAsia="ru-RU"/>
              </w:rPr>
              <w:t>ої</w:t>
            </w:r>
            <w:r w:rsidRPr="00B8681E">
              <w:rPr>
                <w:rFonts w:ascii="Times New Roman" w:eastAsia="Times New Roman" w:hAnsi="Times New Roman" w:cs="Times New Roman"/>
                <w:sz w:val="24"/>
                <w:szCs w:val="24"/>
                <w:lang w:eastAsia="ru-RU"/>
              </w:rPr>
              <w:t xml:space="preserve"> на популяризацію здорового способу життя, запобігання жорстокості, насильства в сім’ї, профілактики правопорушень та злочинності у дитячому середовищі, сексуальній експлуатації дітей, формування навичок безпечного користування комп’ютерними технологіями та мережею Інтернет</w:t>
            </w:r>
          </w:p>
          <w:p w:rsidR="00CC79AE" w:rsidRDefault="00CC79AE" w:rsidP="00CC79AE">
            <w:pPr>
              <w:spacing w:before="240" w:after="240" w:line="240" w:lineRule="auto"/>
              <w:rPr>
                <w:rFonts w:ascii="Times New Roman" w:eastAsia="Times New Roman" w:hAnsi="Times New Roman" w:cs="Times New Roman"/>
                <w:sz w:val="24"/>
                <w:szCs w:val="24"/>
                <w:lang w:val="uk-UA" w:eastAsia="ru-RU"/>
              </w:rPr>
            </w:pPr>
          </w:p>
          <w:p w:rsidR="00CC79AE" w:rsidRPr="00B2711E" w:rsidRDefault="00CC79AE" w:rsidP="00CC79AE">
            <w:pPr>
              <w:spacing w:before="240" w:after="240" w:line="240" w:lineRule="auto"/>
              <w:rPr>
                <w:rFonts w:ascii="Times New Roman" w:eastAsia="Times New Roman" w:hAnsi="Times New Roman" w:cs="Times New Roman"/>
                <w:sz w:val="18"/>
                <w:szCs w:val="18"/>
                <w:lang w:val="uk-UA" w:eastAsia="ru-RU"/>
              </w:rPr>
            </w:pPr>
          </w:p>
        </w:tc>
        <w:tc>
          <w:tcPr>
            <w:tcW w:w="845" w:type="dxa"/>
            <w:tcBorders>
              <w:top w:val="outset" w:sz="6" w:space="0" w:color="auto"/>
              <w:left w:val="outset" w:sz="6" w:space="0" w:color="auto"/>
              <w:bottom w:val="outset" w:sz="6" w:space="0" w:color="auto"/>
              <w:right w:val="outset" w:sz="6" w:space="0" w:color="auto"/>
            </w:tcBorders>
            <w:hideMark/>
          </w:tcPr>
          <w:p w:rsidR="00CC79AE" w:rsidRPr="00E961D2" w:rsidRDefault="00CC79AE" w:rsidP="00CC79A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5</w:t>
            </w:r>
          </w:p>
        </w:tc>
        <w:tc>
          <w:tcPr>
            <w:tcW w:w="1578"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CC79AE" w:rsidRPr="00B8681E" w:rsidRDefault="00CC79AE" w:rsidP="00D56A32">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sidR="00D56A32">
              <w:rPr>
                <w:rFonts w:ascii="Times New Roman" w:eastAsia="Times New Roman" w:hAnsi="Times New Roman" w:cs="Times New Roman"/>
                <w:sz w:val="24"/>
                <w:szCs w:val="24"/>
                <w:lang w:val="uk-UA" w:eastAsia="ru-RU"/>
              </w:rPr>
              <w:t>,</w:t>
            </w:r>
            <w:r w:rsidRPr="00B8681E">
              <w:rPr>
                <w:rFonts w:ascii="Times New Roman" w:eastAsia="Times New Roman" w:hAnsi="Times New Roman" w:cs="Times New Roman"/>
                <w:sz w:val="24"/>
                <w:szCs w:val="24"/>
                <w:lang w:eastAsia="ru-RU"/>
              </w:rPr>
              <w:t xml:space="preserve"> </w:t>
            </w:r>
            <w:r w:rsidR="00D56A32">
              <w:rPr>
                <w:rFonts w:ascii="Times New Roman" w:eastAsia="Times New Roman" w:hAnsi="Times New Roman" w:cs="Times New Roman"/>
                <w:sz w:val="24"/>
                <w:szCs w:val="24"/>
                <w:lang w:val="uk-UA" w:eastAsia="ru-RU"/>
              </w:rPr>
              <w:t xml:space="preserve"> відділ </w:t>
            </w:r>
            <w:proofErr w:type="gramStart"/>
            <w:r w:rsidR="00D56A32">
              <w:rPr>
                <w:rFonts w:ascii="Times New Roman" w:eastAsia="Times New Roman" w:hAnsi="Times New Roman" w:cs="Times New Roman"/>
                <w:sz w:val="24"/>
                <w:szCs w:val="24"/>
                <w:lang w:val="uk-UA" w:eastAsia="ru-RU"/>
              </w:rPr>
              <w:t>соц</w:t>
            </w:r>
            <w:proofErr w:type="gramEnd"/>
            <w:r w:rsidR="00D56A32">
              <w:rPr>
                <w:rFonts w:ascii="Times New Roman" w:eastAsia="Times New Roman" w:hAnsi="Times New Roman" w:cs="Times New Roman"/>
                <w:sz w:val="24"/>
                <w:szCs w:val="24"/>
                <w:lang w:val="uk-UA" w:eastAsia="ru-RU"/>
              </w:rPr>
              <w:t xml:space="preserve">іальної служби для сім’ї, дітей та молоді </w:t>
            </w:r>
            <w:r>
              <w:rPr>
                <w:rFonts w:ascii="Times New Roman" w:eastAsia="Times New Roman" w:hAnsi="Times New Roman" w:cs="Times New Roman"/>
                <w:sz w:val="24"/>
                <w:szCs w:val="24"/>
                <w:lang w:val="uk-UA" w:eastAsia="ru-RU"/>
              </w:rPr>
              <w:t>Срібнянської селищної ради</w:t>
            </w:r>
          </w:p>
        </w:tc>
        <w:tc>
          <w:tcPr>
            <w:tcW w:w="143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місцевий</w:t>
            </w:r>
            <w:r w:rsidRPr="00B8681E">
              <w:rPr>
                <w:rFonts w:ascii="Times New Roman" w:eastAsia="Times New Roman" w:hAnsi="Times New Roman" w:cs="Times New Roman"/>
                <w:sz w:val="24"/>
                <w:szCs w:val="24"/>
                <w:lang w:eastAsia="ru-RU"/>
              </w:rPr>
              <w:t xml:space="preserve"> бюджет</w:t>
            </w:r>
          </w:p>
        </w:tc>
        <w:tc>
          <w:tcPr>
            <w:tcW w:w="847" w:type="dxa"/>
            <w:tcBorders>
              <w:top w:val="outset" w:sz="6" w:space="0" w:color="auto"/>
              <w:left w:val="outset" w:sz="6" w:space="0" w:color="auto"/>
              <w:bottom w:val="outset" w:sz="6" w:space="0" w:color="auto"/>
              <w:right w:val="outset" w:sz="6" w:space="0" w:color="auto"/>
            </w:tcBorders>
            <w:hideMark/>
          </w:tcPr>
          <w:p w:rsidR="00CC79AE" w:rsidRPr="00B8681E" w:rsidRDefault="003F7FBB"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CC79AE" w:rsidRPr="00B8681E">
              <w:rPr>
                <w:rFonts w:ascii="Times New Roman" w:eastAsia="Times New Roman" w:hAnsi="Times New Roman" w:cs="Times New Roman"/>
                <w:sz w:val="24"/>
                <w:szCs w:val="24"/>
                <w:lang w:eastAsia="ru-RU"/>
              </w:rPr>
              <w:t>,0</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3F7FBB"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CC79AE" w:rsidRPr="00B8681E">
              <w:rPr>
                <w:rFonts w:ascii="Times New Roman" w:eastAsia="Times New Roman" w:hAnsi="Times New Roman" w:cs="Times New Roman"/>
                <w:sz w:val="24"/>
                <w:szCs w:val="24"/>
                <w:lang w:eastAsia="ru-RU"/>
              </w:rPr>
              <w:t>,0</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3F7FBB"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CC79AE" w:rsidRPr="00B8681E">
              <w:rPr>
                <w:rFonts w:ascii="Times New Roman" w:eastAsia="Times New Roman" w:hAnsi="Times New Roman" w:cs="Times New Roman"/>
                <w:sz w:val="24"/>
                <w:szCs w:val="24"/>
                <w:lang w:eastAsia="ru-RU"/>
              </w:rPr>
              <w:t>,0</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3F7FBB"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CC79AE" w:rsidRPr="00B8681E">
              <w:rPr>
                <w:rFonts w:ascii="Times New Roman" w:eastAsia="Times New Roman" w:hAnsi="Times New Roman" w:cs="Times New Roman"/>
                <w:sz w:val="24"/>
                <w:szCs w:val="24"/>
                <w:lang w:eastAsia="ru-RU"/>
              </w:rPr>
              <w:t>,0</w:t>
            </w:r>
          </w:p>
        </w:tc>
        <w:tc>
          <w:tcPr>
            <w:tcW w:w="650" w:type="dxa"/>
            <w:tcBorders>
              <w:top w:val="outset" w:sz="6" w:space="0" w:color="auto"/>
              <w:left w:val="outset" w:sz="6" w:space="0" w:color="auto"/>
              <w:bottom w:val="outset" w:sz="6" w:space="0" w:color="auto"/>
              <w:right w:val="outset" w:sz="6" w:space="0" w:color="auto"/>
            </w:tcBorders>
            <w:hideMark/>
          </w:tcPr>
          <w:p w:rsidR="00CC79AE" w:rsidRPr="00B8681E" w:rsidRDefault="003F7FBB" w:rsidP="00CC79A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CC79AE" w:rsidRPr="00B8681E">
              <w:rPr>
                <w:rFonts w:ascii="Times New Roman" w:eastAsia="Times New Roman" w:hAnsi="Times New Roman" w:cs="Times New Roman"/>
                <w:sz w:val="24"/>
                <w:szCs w:val="24"/>
                <w:lang w:eastAsia="ru-RU"/>
              </w:rPr>
              <w:t>,0</w:t>
            </w:r>
          </w:p>
        </w:tc>
        <w:tc>
          <w:tcPr>
            <w:tcW w:w="1919"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покращення інформованості населення про сімейні форми влаштування дітей (випуск </w:t>
            </w:r>
            <w:proofErr w:type="gramStart"/>
            <w:r w:rsidRPr="00B8681E">
              <w:rPr>
                <w:rFonts w:ascii="Times New Roman" w:eastAsia="Times New Roman" w:hAnsi="Times New Roman" w:cs="Times New Roman"/>
                <w:sz w:val="24"/>
                <w:szCs w:val="24"/>
                <w:lang w:eastAsia="ru-RU"/>
              </w:rPr>
              <w:t>соц</w:t>
            </w:r>
            <w:proofErr w:type="gramEnd"/>
            <w:r w:rsidRPr="00B8681E">
              <w:rPr>
                <w:rFonts w:ascii="Times New Roman" w:eastAsia="Times New Roman" w:hAnsi="Times New Roman" w:cs="Times New Roman"/>
                <w:sz w:val="24"/>
                <w:szCs w:val="24"/>
                <w:lang w:eastAsia="ru-RU"/>
              </w:rPr>
              <w:t>іальної реклами, плакатів)</w:t>
            </w:r>
          </w:p>
        </w:tc>
      </w:tr>
      <w:tr w:rsidR="00CC79AE" w:rsidRPr="00B8681E" w:rsidTr="00CC79AE">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1013"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after="0" w:line="240" w:lineRule="auto"/>
              <w:rPr>
                <w:rFonts w:ascii="Times New Roman" w:eastAsia="Times New Roman" w:hAnsi="Times New Roman" w:cs="Times New Roman"/>
                <w:sz w:val="18"/>
                <w:szCs w:val="18"/>
                <w:lang w:eastAsia="ru-RU"/>
              </w:rPr>
            </w:pPr>
          </w:p>
        </w:tc>
        <w:tc>
          <w:tcPr>
            <w:tcW w:w="3995"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rPr>
                <w:rFonts w:ascii="Times New Roman" w:eastAsia="Times New Roman" w:hAnsi="Times New Roman" w:cs="Times New Roman"/>
                <w:sz w:val="24"/>
                <w:szCs w:val="24"/>
                <w:lang w:eastAsia="ru-RU"/>
              </w:rPr>
            </w:pPr>
          </w:p>
        </w:tc>
        <w:tc>
          <w:tcPr>
            <w:tcW w:w="845"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24"/>
                <w:szCs w:val="24"/>
                <w:lang w:eastAsia="ru-RU"/>
              </w:rPr>
            </w:pPr>
          </w:p>
        </w:tc>
        <w:tc>
          <w:tcPr>
            <w:tcW w:w="1578"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24"/>
                <w:szCs w:val="24"/>
                <w:lang w:eastAsia="ru-RU"/>
              </w:rPr>
            </w:pPr>
          </w:p>
        </w:tc>
        <w:tc>
          <w:tcPr>
            <w:tcW w:w="1430"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jc w:val="center"/>
              <w:rPr>
                <w:rFonts w:ascii="Times New Roman" w:eastAsia="Times New Roman" w:hAnsi="Times New Roman" w:cs="Times New Roman"/>
                <w:sz w:val="24"/>
                <w:szCs w:val="24"/>
                <w:lang w:eastAsia="ru-RU"/>
              </w:rPr>
            </w:pPr>
          </w:p>
        </w:tc>
        <w:tc>
          <w:tcPr>
            <w:tcW w:w="847"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jc w:val="center"/>
              <w:rPr>
                <w:rFonts w:ascii="Times New Roman" w:eastAsia="Times New Roman" w:hAnsi="Times New Roman" w:cs="Times New Roman"/>
                <w:sz w:val="24"/>
                <w:szCs w:val="24"/>
                <w:lang w:val="uk-UA" w:eastAsia="ru-RU"/>
              </w:rPr>
            </w:pPr>
          </w:p>
        </w:tc>
        <w:tc>
          <w:tcPr>
            <w:tcW w:w="650"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jc w:val="center"/>
              <w:rPr>
                <w:rFonts w:ascii="Times New Roman" w:eastAsia="Times New Roman" w:hAnsi="Times New Roman" w:cs="Times New Roman"/>
                <w:sz w:val="24"/>
                <w:szCs w:val="24"/>
                <w:lang w:val="uk-UA" w:eastAsia="ru-RU"/>
              </w:rPr>
            </w:pPr>
          </w:p>
        </w:tc>
        <w:tc>
          <w:tcPr>
            <w:tcW w:w="650"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jc w:val="center"/>
              <w:rPr>
                <w:rFonts w:ascii="Times New Roman" w:eastAsia="Times New Roman" w:hAnsi="Times New Roman" w:cs="Times New Roman"/>
                <w:sz w:val="24"/>
                <w:szCs w:val="24"/>
                <w:lang w:val="uk-UA" w:eastAsia="ru-RU"/>
              </w:rPr>
            </w:pPr>
          </w:p>
        </w:tc>
        <w:tc>
          <w:tcPr>
            <w:tcW w:w="650"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jc w:val="center"/>
              <w:rPr>
                <w:rFonts w:ascii="Times New Roman" w:eastAsia="Times New Roman" w:hAnsi="Times New Roman" w:cs="Times New Roman"/>
                <w:sz w:val="24"/>
                <w:szCs w:val="24"/>
                <w:lang w:val="uk-UA" w:eastAsia="ru-RU"/>
              </w:rPr>
            </w:pPr>
          </w:p>
        </w:tc>
        <w:tc>
          <w:tcPr>
            <w:tcW w:w="650" w:type="dxa"/>
            <w:tcBorders>
              <w:top w:val="outset" w:sz="6" w:space="0" w:color="auto"/>
              <w:left w:val="outset" w:sz="6" w:space="0" w:color="auto"/>
              <w:bottom w:val="outset" w:sz="6" w:space="0" w:color="auto"/>
              <w:right w:val="outset" w:sz="6" w:space="0" w:color="auto"/>
            </w:tcBorders>
            <w:hideMark/>
          </w:tcPr>
          <w:p w:rsidR="00CC79AE" w:rsidRDefault="00CC79AE" w:rsidP="00CC79AE">
            <w:pPr>
              <w:spacing w:before="240" w:after="240" w:line="240" w:lineRule="auto"/>
              <w:jc w:val="center"/>
              <w:rPr>
                <w:rFonts w:ascii="Times New Roman" w:eastAsia="Times New Roman" w:hAnsi="Times New Roman" w:cs="Times New Roman"/>
                <w:sz w:val="24"/>
                <w:szCs w:val="24"/>
                <w:lang w:val="uk-UA" w:eastAsia="ru-RU"/>
              </w:rPr>
            </w:pPr>
          </w:p>
        </w:tc>
        <w:tc>
          <w:tcPr>
            <w:tcW w:w="1919" w:type="dxa"/>
            <w:tcBorders>
              <w:top w:val="outset" w:sz="6" w:space="0" w:color="auto"/>
              <w:left w:val="outset" w:sz="6" w:space="0" w:color="auto"/>
              <w:bottom w:val="outset" w:sz="6" w:space="0" w:color="auto"/>
              <w:right w:val="outset" w:sz="6" w:space="0" w:color="auto"/>
            </w:tcBorders>
            <w:hideMark/>
          </w:tcPr>
          <w:p w:rsidR="00CC79AE" w:rsidRPr="00B8681E" w:rsidRDefault="00CC79AE" w:rsidP="00CC79AE">
            <w:pPr>
              <w:spacing w:before="240" w:after="240" w:line="240" w:lineRule="auto"/>
              <w:rPr>
                <w:rFonts w:ascii="Times New Roman" w:eastAsia="Times New Roman" w:hAnsi="Times New Roman" w:cs="Times New Roman"/>
                <w:sz w:val="24"/>
                <w:szCs w:val="24"/>
                <w:lang w:eastAsia="ru-RU"/>
              </w:rPr>
            </w:pPr>
          </w:p>
        </w:tc>
      </w:tr>
    </w:tbl>
    <w:p w:rsidR="00B8681E" w:rsidRPr="00B8681E" w:rsidRDefault="00B8681E" w:rsidP="00B8681E">
      <w:pPr>
        <w:spacing w:after="0" w:line="240" w:lineRule="auto"/>
        <w:rPr>
          <w:rFonts w:ascii="Arial" w:eastAsia="Times New Roman" w:hAnsi="Arial" w:cs="Arial"/>
          <w:vanish/>
          <w:color w:val="333333"/>
          <w:sz w:val="18"/>
          <w:szCs w:val="18"/>
          <w:lang w:eastAsia="ru-RU"/>
        </w:rPr>
      </w:pPr>
    </w:p>
    <w:p w:rsidR="00B8681E" w:rsidRPr="00B8681E" w:rsidRDefault="00B8681E" w:rsidP="00B8681E">
      <w:pPr>
        <w:spacing w:after="0" w:line="240" w:lineRule="auto"/>
        <w:rPr>
          <w:rFonts w:ascii="Arial" w:eastAsia="Times New Roman" w:hAnsi="Arial" w:cs="Arial"/>
          <w:vanish/>
          <w:color w:val="333333"/>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
        <w:gridCol w:w="1711"/>
        <w:gridCol w:w="3602"/>
        <w:gridCol w:w="781"/>
        <w:gridCol w:w="1651"/>
        <w:gridCol w:w="1430"/>
        <w:gridCol w:w="727"/>
        <w:gridCol w:w="616"/>
        <w:gridCol w:w="616"/>
        <w:gridCol w:w="616"/>
        <w:gridCol w:w="616"/>
        <w:gridCol w:w="1895"/>
      </w:tblGrid>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5</w:t>
            </w:r>
          </w:p>
        </w:tc>
        <w:tc>
          <w:tcPr>
            <w:tcW w:w="126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12</w:t>
            </w:r>
          </w:p>
        </w:tc>
      </w:tr>
      <w:tr w:rsidR="00511C8B"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511C8B" w:rsidRPr="00511C8B" w:rsidRDefault="00511C8B" w:rsidP="00511C8B">
            <w:pPr>
              <w:spacing w:before="240" w:after="240" w:line="240" w:lineRule="auto"/>
              <w:rPr>
                <w:rFonts w:ascii="Times New Roman" w:eastAsia="Times New Roman" w:hAnsi="Times New Roman" w:cs="Times New Roman"/>
                <w:b/>
                <w:bCs/>
                <w:sz w:val="24"/>
                <w:szCs w:val="24"/>
                <w:lang w:val="uk-UA"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511C8B" w:rsidRPr="00B8681E" w:rsidRDefault="00511C8B" w:rsidP="00B8681E">
            <w:pPr>
              <w:spacing w:before="240" w:after="240" w:line="240" w:lineRule="auto"/>
              <w:jc w:val="center"/>
              <w:rPr>
                <w:rFonts w:ascii="Times New Roman" w:eastAsia="Times New Roman" w:hAnsi="Times New Roman" w:cs="Times New Roman"/>
                <w:b/>
                <w:bCs/>
                <w:sz w:val="24"/>
                <w:szCs w:val="24"/>
                <w:lang w:eastAsia="ru-RU"/>
              </w:rPr>
            </w:pP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2.</w:t>
            </w: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Система організаційно-профілактичних заходів щодо запобігання дитячій безпритульності і бездоглядності</w:t>
            </w: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1) посилити контроль за виконанням положень нормативно – правових актів про обмеження перебування дітей без супроводу дорослих у нічний та урочний час в громадських місцях, законність функціонування комп’ютерних та інтерактивних клубів, порядок </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ідвідування їх дітьми; заборону продажу дітям алкогольних напоїв, тютюнових виробів, розповсюдження наркотиків, пропаганду проституції, насилля, жорстокості у дитячому середовищі; заборону розташування поблизу навчальних закладів магазинів, барів, де реалізуються спиртні напої та тютюнові вироби, розміщення реклами такої продукції</w:t>
            </w:r>
          </w:p>
        </w:tc>
        <w:tc>
          <w:tcPr>
            <w:tcW w:w="900" w:type="dxa"/>
            <w:tcBorders>
              <w:top w:val="outset" w:sz="6" w:space="0" w:color="auto"/>
              <w:left w:val="outset" w:sz="6" w:space="0" w:color="auto"/>
              <w:bottom w:val="outset" w:sz="6" w:space="0" w:color="auto"/>
              <w:right w:val="outset" w:sz="6" w:space="0" w:color="auto"/>
            </w:tcBorders>
            <w:hideMark/>
          </w:tcPr>
          <w:p w:rsidR="00B8681E" w:rsidRPr="00FB5C46" w:rsidRDefault="00B8681E" w:rsidP="00FB5C46">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FB5C46">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FB5C46">
              <w:rPr>
                <w:rFonts w:ascii="Times New Roman" w:eastAsia="Times New Roman" w:hAnsi="Times New Roman" w:cs="Times New Roman"/>
                <w:sz w:val="24"/>
                <w:szCs w:val="24"/>
                <w:lang w:val="uk-UA" w:eastAsia="ru-RU"/>
              </w:rPr>
              <w:t>5</w:t>
            </w:r>
          </w:p>
        </w:tc>
        <w:tc>
          <w:tcPr>
            <w:tcW w:w="18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B8681E" w:rsidP="00FB5C46">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sidR="00FB5C46">
              <w:rPr>
                <w:rFonts w:ascii="Times New Roman" w:eastAsia="Times New Roman" w:hAnsi="Times New Roman" w:cs="Times New Roman"/>
                <w:sz w:val="24"/>
                <w:szCs w:val="24"/>
                <w:lang w:val="uk-UA" w:eastAsia="ru-RU"/>
              </w:rPr>
              <w:t xml:space="preserve">, відділ </w:t>
            </w:r>
            <w:proofErr w:type="gramStart"/>
            <w:r w:rsidR="00FB5C46">
              <w:rPr>
                <w:rFonts w:ascii="Times New Roman" w:eastAsia="Times New Roman" w:hAnsi="Times New Roman" w:cs="Times New Roman"/>
                <w:sz w:val="24"/>
                <w:szCs w:val="24"/>
                <w:lang w:val="uk-UA" w:eastAsia="ru-RU"/>
              </w:rPr>
              <w:t>соц</w:t>
            </w:r>
            <w:proofErr w:type="gramEnd"/>
            <w:r w:rsidR="00FB5C46">
              <w:rPr>
                <w:rFonts w:ascii="Times New Roman" w:eastAsia="Times New Roman" w:hAnsi="Times New Roman" w:cs="Times New Roman"/>
                <w:sz w:val="24"/>
                <w:szCs w:val="24"/>
                <w:lang w:val="uk-UA" w:eastAsia="ru-RU"/>
              </w:rPr>
              <w:t>іальної служби для сім’ї, дітей та молоді Срібнянської селищної ради</w:t>
            </w:r>
            <w:r w:rsidRPr="00B8681E">
              <w:rPr>
                <w:rFonts w:ascii="Times New Roman" w:eastAsia="Times New Roman" w:hAnsi="Times New Roman" w:cs="Times New Roman"/>
                <w:sz w:val="24"/>
                <w:szCs w:val="24"/>
                <w:lang w:eastAsia="ru-RU"/>
              </w:rPr>
              <w:t xml:space="preserve">, </w:t>
            </w:r>
            <w:r w:rsidR="00FB5C46">
              <w:rPr>
                <w:rFonts w:ascii="Times New Roman" w:eastAsia="Times New Roman" w:hAnsi="Times New Roman" w:cs="Times New Roman"/>
                <w:sz w:val="24"/>
                <w:szCs w:val="24"/>
                <w:lang w:val="uk-UA" w:eastAsia="ru-RU"/>
              </w:rPr>
              <w:t>Срібнянське відділення Прилуцького відділу поліції</w:t>
            </w:r>
            <w:r w:rsidRPr="00B8681E">
              <w:rPr>
                <w:rFonts w:ascii="Times New Roman" w:eastAsia="Times New Roman" w:hAnsi="Times New Roman" w:cs="Times New Roman"/>
                <w:sz w:val="24"/>
                <w:szCs w:val="24"/>
                <w:lang w:eastAsia="ru-RU"/>
              </w:rPr>
              <w:t xml:space="preserve"> Г</w:t>
            </w:r>
            <w:r w:rsidR="00FB5C46">
              <w:rPr>
                <w:rFonts w:ascii="Times New Roman" w:eastAsia="Times New Roman" w:hAnsi="Times New Roman" w:cs="Times New Roman"/>
                <w:sz w:val="24"/>
                <w:szCs w:val="24"/>
                <w:lang w:val="uk-UA" w:eastAsia="ru-RU"/>
              </w:rPr>
              <w:t>УНП в</w:t>
            </w:r>
            <w:r w:rsidRPr="00B8681E">
              <w:rPr>
                <w:rFonts w:ascii="Times New Roman" w:eastAsia="Times New Roman" w:hAnsi="Times New Roman" w:cs="Times New Roman"/>
                <w:sz w:val="24"/>
                <w:szCs w:val="24"/>
                <w:lang w:eastAsia="ru-RU"/>
              </w:rPr>
              <w:t xml:space="preserve"> </w:t>
            </w:r>
            <w:r w:rsidR="00FB5C46">
              <w:rPr>
                <w:rFonts w:ascii="Times New Roman" w:eastAsia="Times New Roman" w:hAnsi="Times New Roman" w:cs="Times New Roman"/>
                <w:sz w:val="24"/>
                <w:szCs w:val="24"/>
                <w:lang w:val="uk-UA" w:eastAsia="ru-RU"/>
              </w:rPr>
              <w:t>Чернігівській області</w:t>
            </w: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недопущення перебування дітей у закладах в урочний час або у вечірній час без супроводу дорослих, продажу їм алкогольних та тютюнових виробі</w:t>
            </w:r>
            <w:proofErr w:type="gramStart"/>
            <w:r w:rsidRPr="00B8681E">
              <w:rPr>
                <w:rFonts w:ascii="Times New Roman" w:eastAsia="Times New Roman" w:hAnsi="Times New Roman" w:cs="Times New Roman"/>
                <w:sz w:val="24"/>
                <w:szCs w:val="24"/>
                <w:lang w:eastAsia="ru-RU"/>
              </w:rPr>
              <w:t>в</w:t>
            </w:r>
            <w:proofErr w:type="gramEnd"/>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0456F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2) забезпечити координацію роботи щодо проведення </w:t>
            </w:r>
            <w:r w:rsidR="000456FE">
              <w:rPr>
                <w:rFonts w:ascii="Times New Roman" w:eastAsia="Times New Roman" w:hAnsi="Times New Roman" w:cs="Times New Roman"/>
                <w:sz w:val="24"/>
                <w:szCs w:val="24"/>
                <w:lang w:val="uk-UA" w:eastAsia="ru-RU"/>
              </w:rPr>
              <w:t>спільних</w:t>
            </w:r>
            <w:r w:rsidRPr="00B8681E">
              <w:rPr>
                <w:rFonts w:ascii="Times New Roman" w:eastAsia="Times New Roman" w:hAnsi="Times New Roman" w:cs="Times New Roman"/>
                <w:sz w:val="24"/>
                <w:szCs w:val="24"/>
                <w:lang w:eastAsia="ru-RU"/>
              </w:rPr>
              <w:t xml:space="preserve"> </w:t>
            </w:r>
            <w:r w:rsidRPr="00B8681E">
              <w:rPr>
                <w:rFonts w:ascii="Times New Roman" w:eastAsia="Times New Roman" w:hAnsi="Times New Roman" w:cs="Times New Roman"/>
                <w:sz w:val="24"/>
                <w:szCs w:val="24"/>
                <w:lang w:eastAsia="ru-RU"/>
              </w:rPr>
              <w:lastRenderedPageBreak/>
              <w:t xml:space="preserve">рейдів щодо </w:t>
            </w:r>
            <w:proofErr w:type="gramStart"/>
            <w:r w:rsidRPr="00B8681E">
              <w:rPr>
                <w:rFonts w:ascii="Times New Roman" w:eastAsia="Times New Roman" w:hAnsi="Times New Roman" w:cs="Times New Roman"/>
                <w:sz w:val="24"/>
                <w:szCs w:val="24"/>
                <w:lang w:eastAsia="ru-RU"/>
              </w:rPr>
              <w:t>проф</w:t>
            </w:r>
            <w:proofErr w:type="gramEnd"/>
            <w:r w:rsidRPr="00B8681E">
              <w:rPr>
                <w:rFonts w:ascii="Times New Roman" w:eastAsia="Times New Roman" w:hAnsi="Times New Roman" w:cs="Times New Roman"/>
                <w:sz w:val="24"/>
                <w:szCs w:val="24"/>
                <w:lang w:eastAsia="ru-RU"/>
              </w:rPr>
              <w:t>ілактики негативних проявів у дитячому середовищі, запобігання дитячій бездоглядності:</w:t>
            </w:r>
            <w:r w:rsidR="000456FE">
              <w:rPr>
                <w:rFonts w:ascii="Times New Roman" w:eastAsia="Times New Roman" w:hAnsi="Times New Roman" w:cs="Times New Roman"/>
                <w:sz w:val="24"/>
                <w:szCs w:val="24"/>
                <w:lang w:val="uk-UA" w:eastAsia="ru-RU"/>
              </w:rPr>
              <w:t xml:space="preserve"> «Діти вулиці», «Вокзал», «</w:t>
            </w:r>
            <w:r w:rsidRPr="00B8681E">
              <w:rPr>
                <w:rFonts w:ascii="Times New Roman" w:eastAsia="Times New Roman" w:hAnsi="Times New Roman" w:cs="Times New Roman"/>
                <w:sz w:val="24"/>
                <w:szCs w:val="24"/>
                <w:lang w:eastAsia="ru-RU"/>
              </w:rPr>
              <w:t>Канікули</w:t>
            </w:r>
            <w:r w:rsidR="000456FE">
              <w:rPr>
                <w:rFonts w:ascii="Times New Roman" w:eastAsia="Times New Roman" w:hAnsi="Times New Roman" w:cs="Times New Roman"/>
                <w:sz w:val="24"/>
                <w:szCs w:val="24"/>
                <w:lang w:val="uk-UA" w:eastAsia="ru-RU"/>
              </w:rPr>
              <w:t>», «</w:t>
            </w:r>
            <w:r w:rsidRPr="00B8681E">
              <w:rPr>
                <w:rFonts w:ascii="Times New Roman" w:eastAsia="Times New Roman" w:hAnsi="Times New Roman" w:cs="Times New Roman"/>
                <w:sz w:val="24"/>
                <w:szCs w:val="24"/>
                <w:lang w:eastAsia="ru-RU"/>
              </w:rPr>
              <w:t>Урок</w:t>
            </w:r>
            <w:r w:rsidR="000456FE">
              <w:rPr>
                <w:rFonts w:ascii="Times New Roman" w:eastAsia="Times New Roman" w:hAnsi="Times New Roman" w:cs="Times New Roman"/>
                <w:sz w:val="24"/>
                <w:szCs w:val="24"/>
                <w:lang w:val="uk-UA" w:eastAsia="ru-RU"/>
              </w:rPr>
              <w:t>»</w:t>
            </w:r>
          </w:p>
        </w:tc>
        <w:tc>
          <w:tcPr>
            <w:tcW w:w="900" w:type="dxa"/>
            <w:tcBorders>
              <w:top w:val="outset" w:sz="6" w:space="0" w:color="auto"/>
              <w:left w:val="outset" w:sz="6" w:space="0" w:color="auto"/>
              <w:bottom w:val="outset" w:sz="6" w:space="0" w:color="auto"/>
              <w:right w:val="outset" w:sz="6" w:space="0" w:color="auto"/>
            </w:tcBorders>
            <w:hideMark/>
          </w:tcPr>
          <w:p w:rsidR="00B8681E" w:rsidRPr="00FB5C46" w:rsidRDefault="00B8681E" w:rsidP="00FB5C46">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FB5C46">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w:t>
            </w:r>
            <w:r w:rsidRPr="00B8681E">
              <w:rPr>
                <w:rFonts w:ascii="Times New Roman" w:eastAsia="Times New Roman" w:hAnsi="Times New Roman" w:cs="Times New Roman"/>
                <w:sz w:val="24"/>
                <w:szCs w:val="24"/>
                <w:lang w:eastAsia="ru-RU"/>
              </w:rPr>
              <w:lastRenderedPageBreak/>
              <w:t>202</w:t>
            </w:r>
            <w:r w:rsidR="00FB5C46">
              <w:rPr>
                <w:rFonts w:ascii="Times New Roman" w:eastAsia="Times New Roman" w:hAnsi="Times New Roman" w:cs="Times New Roman"/>
                <w:sz w:val="24"/>
                <w:szCs w:val="24"/>
                <w:lang w:val="uk-UA" w:eastAsia="ru-RU"/>
              </w:rPr>
              <w:t>5</w:t>
            </w:r>
          </w:p>
        </w:tc>
        <w:tc>
          <w:tcPr>
            <w:tcW w:w="1800" w:type="dxa"/>
            <w:tcBorders>
              <w:top w:val="outset" w:sz="6" w:space="0" w:color="auto"/>
              <w:left w:val="outset" w:sz="6" w:space="0" w:color="auto"/>
              <w:bottom w:val="outset" w:sz="6" w:space="0" w:color="auto"/>
              <w:right w:val="outset" w:sz="6" w:space="0" w:color="auto"/>
            </w:tcBorders>
            <w:hideMark/>
          </w:tcPr>
          <w:p w:rsidR="00B8681E" w:rsidRPr="00FB5C46" w:rsidRDefault="00B8681E" w:rsidP="000456FE">
            <w:pPr>
              <w:spacing w:before="240" w:after="240" w:line="240" w:lineRule="auto"/>
              <w:jc w:val="center"/>
              <w:rPr>
                <w:rFonts w:ascii="Times New Roman" w:eastAsia="Times New Roman" w:hAnsi="Times New Roman" w:cs="Times New Roman"/>
                <w:sz w:val="18"/>
                <w:szCs w:val="18"/>
                <w:lang w:val="uk-UA" w:eastAsia="ru-RU"/>
              </w:rPr>
            </w:pPr>
            <w:r w:rsidRPr="00FB5C46">
              <w:rPr>
                <w:rFonts w:ascii="Times New Roman" w:eastAsia="Times New Roman" w:hAnsi="Times New Roman" w:cs="Times New Roman"/>
                <w:sz w:val="24"/>
                <w:szCs w:val="24"/>
                <w:lang w:val="uk-UA" w:eastAsia="ru-RU"/>
              </w:rPr>
              <w:lastRenderedPageBreak/>
              <w:t xml:space="preserve">служба у справах дітей, </w:t>
            </w:r>
            <w:r w:rsidRPr="00FB5C46">
              <w:rPr>
                <w:rFonts w:ascii="Times New Roman" w:eastAsia="Times New Roman" w:hAnsi="Times New Roman" w:cs="Times New Roman"/>
                <w:sz w:val="24"/>
                <w:szCs w:val="24"/>
                <w:lang w:val="uk-UA" w:eastAsia="ru-RU"/>
              </w:rPr>
              <w:lastRenderedPageBreak/>
              <w:t>відділ освіти</w:t>
            </w:r>
            <w:r w:rsidR="00FB5C46">
              <w:rPr>
                <w:rFonts w:ascii="Times New Roman" w:eastAsia="Times New Roman" w:hAnsi="Times New Roman" w:cs="Times New Roman"/>
                <w:sz w:val="24"/>
                <w:szCs w:val="24"/>
                <w:lang w:val="uk-UA" w:eastAsia="ru-RU"/>
              </w:rPr>
              <w:t xml:space="preserve">, сім’ї, </w:t>
            </w:r>
            <w:r w:rsidR="000456FE">
              <w:rPr>
                <w:rFonts w:ascii="Times New Roman" w:eastAsia="Times New Roman" w:hAnsi="Times New Roman" w:cs="Times New Roman"/>
                <w:sz w:val="24"/>
                <w:szCs w:val="24"/>
                <w:lang w:val="uk-UA" w:eastAsia="ru-RU"/>
              </w:rPr>
              <w:t>молоді та спорту Срібнянської селищної ради</w:t>
            </w:r>
            <w:r w:rsidRPr="00FB5C46">
              <w:rPr>
                <w:rFonts w:ascii="Times New Roman" w:eastAsia="Times New Roman" w:hAnsi="Times New Roman" w:cs="Times New Roman"/>
                <w:sz w:val="24"/>
                <w:szCs w:val="24"/>
                <w:lang w:val="uk-UA" w:eastAsia="ru-RU"/>
              </w:rPr>
              <w:t>,</w:t>
            </w:r>
            <w:r w:rsidR="000456FE">
              <w:rPr>
                <w:rFonts w:ascii="Times New Roman" w:eastAsia="Times New Roman" w:hAnsi="Times New Roman" w:cs="Times New Roman"/>
                <w:sz w:val="24"/>
                <w:szCs w:val="24"/>
                <w:lang w:val="uk-UA" w:eastAsia="ru-RU"/>
              </w:rPr>
              <w:t xml:space="preserve"> Срібнянське відділення Прилуцького відділу поліції</w:t>
            </w:r>
            <w:r w:rsidR="000456FE" w:rsidRPr="000456FE">
              <w:rPr>
                <w:rFonts w:ascii="Times New Roman" w:eastAsia="Times New Roman" w:hAnsi="Times New Roman" w:cs="Times New Roman"/>
                <w:sz w:val="24"/>
                <w:szCs w:val="24"/>
                <w:lang w:val="uk-UA" w:eastAsia="ru-RU"/>
              </w:rPr>
              <w:t xml:space="preserve"> Г</w:t>
            </w:r>
            <w:r w:rsidR="000456FE">
              <w:rPr>
                <w:rFonts w:ascii="Times New Roman" w:eastAsia="Times New Roman" w:hAnsi="Times New Roman" w:cs="Times New Roman"/>
                <w:sz w:val="24"/>
                <w:szCs w:val="24"/>
                <w:lang w:val="uk-UA" w:eastAsia="ru-RU"/>
              </w:rPr>
              <w:t>УНП в</w:t>
            </w:r>
            <w:r w:rsidR="000456FE" w:rsidRPr="000456FE">
              <w:rPr>
                <w:rFonts w:ascii="Times New Roman" w:eastAsia="Times New Roman" w:hAnsi="Times New Roman" w:cs="Times New Roman"/>
                <w:sz w:val="24"/>
                <w:szCs w:val="24"/>
                <w:lang w:val="uk-UA" w:eastAsia="ru-RU"/>
              </w:rPr>
              <w:t xml:space="preserve"> </w:t>
            </w:r>
            <w:r w:rsidR="000456FE">
              <w:rPr>
                <w:rFonts w:ascii="Times New Roman" w:eastAsia="Times New Roman" w:hAnsi="Times New Roman" w:cs="Times New Roman"/>
                <w:sz w:val="24"/>
                <w:szCs w:val="24"/>
                <w:lang w:val="uk-UA" w:eastAsia="ru-RU"/>
              </w:rPr>
              <w:t>Чернігівській області</w:t>
            </w:r>
            <w:r w:rsidRPr="00FB5C46">
              <w:rPr>
                <w:rFonts w:ascii="Times New Roman" w:eastAsia="Times New Roman" w:hAnsi="Times New Roman" w:cs="Times New Roman"/>
                <w:sz w:val="24"/>
                <w:szCs w:val="24"/>
                <w:lang w:val="uk-UA" w:eastAsia="ru-RU"/>
              </w:rPr>
              <w:t xml:space="preserve"> </w:t>
            </w:r>
            <w:r w:rsidR="000456FE">
              <w:rPr>
                <w:rFonts w:ascii="Times New Roman" w:eastAsia="Times New Roman" w:hAnsi="Times New Roman" w:cs="Times New Roman"/>
                <w:sz w:val="24"/>
                <w:szCs w:val="24"/>
                <w:lang w:val="uk-UA"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 xml:space="preserve">не потребує </w:t>
            </w:r>
            <w:r w:rsidRPr="00B8681E">
              <w:rPr>
                <w:rFonts w:ascii="Times New Roman" w:eastAsia="Times New Roman" w:hAnsi="Times New Roman" w:cs="Times New Roman"/>
                <w:sz w:val="24"/>
                <w:szCs w:val="24"/>
                <w:lang w:eastAsia="ru-RU"/>
              </w:rPr>
              <w:lastRenderedPageBreak/>
              <w:t>фінансування</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lastRenderedPageBreak/>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pBdr>
                <w:left w:val="single" w:sz="24" w:space="9"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rPr>
                <w:rFonts w:ascii="Courier New" w:eastAsia="Times New Roman" w:hAnsi="Courier New" w:cs="Courier New"/>
                <w:sz w:val="18"/>
                <w:szCs w:val="18"/>
                <w:lang w:eastAsia="ru-RU"/>
              </w:rPr>
            </w:pPr>
            <w:r w:rsidRPr="00B8681E">
              <w:rPr>
                <w:rFonts w:ascii="Times New Roman" w:eastAsia="Times New Roman" w:hAnsi="Times New Roman" w:cs="Times New Roman"/>
                <w:sz w:val="24"/>
                <w:szCs w:val="24"/>
                <w:lang w:eastAsia="ru-RU"/>
              </w:rPr>
              <w:t xml:space="preserve">виявлення і вилучення з громадських </w:t>
            </w:r>
            <w:r w:rsidRPr="00B8681E">
              <w:rPr>
                <w:rFonts w:ascii="Times New Roman" w:eastAsia="Times New Roman" w:hAnsi="Times New Roman" w:cs="Times New Roman"/>
                <w:sz w:val="24"/>
                <w:szCs w:val="24"/>
                <w:lang w:eastAsia="ru-RU"/>
              </w:rPr>
              <w:lastRenderedPageBreak/>
              <w:t>місць та об’єкті</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 xml:space="preserve"> транспорту</w:t>
            </w:r>
          </w:p>
          <w:p w:rsidR="00B8681E" w:rsidRPr="00B8681E" w:rsidRDefault="00B8681E" w:rsidP="00B8681E">
            <w:pPr>
              <w:pBdr>
                <w:left w:val="single" w:sz="24" w:space="9"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rPr>
                <w:rFonts w:ascii="Courier New" w:eastAsia="Times New Roman" w:hAnsi="Courier New" w:cs="Courier New"/>
                <w:sz w:val="18"/>
                <w:szCs w:val="18"/>
                <w:lang w:eastAsia="ru-RU"/>
              </w:rPr>
            </w:pPr>
            <w:r w:rsidRPr="00B8681E">
              <w:rPr>
                <w:rFonts w:ascii="Times New Roman" w:eastAsia="Times New Roman" w:hAnsi="Times New Roman" w:cs="Times New Roman"/>
                <w:sz w:val="24"/>
                <w:szCs w:val="24"/>
                <w:lang w:eastAsia="ru-RU"/>
              </w:rPr>
              <w:t>100 % дітей з неблагополуч</w:t>
            </w:r>
          </w:p>
          <w:p w:rsidR="00B8681E" w:rsidRPr="00B8681E" w:rsidRDefault="00B8681E" w:rsidP="00B8681E">
            <w:pPr>
              <w:pBdr>
                <w:left w:val="single" w:sz="24" w:space="9"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rPr>
                <w:rFonts w:ascii="Courier New" w:eastAsia="Times New Roman" w:hAnsi="Courier New" w:cs="Courier New"/>
                <w:sz w:val="18"/>
                <w:szCs w:val="18"/>
                <w:lang w:eastAsia="ru-RU"/>
              </w:rPr>
            </w:pPr>
            <w:r w:rsidRPr="00B8681E">
              <w:rPr>
                <w:rFonts w:ascii="Times New Roman" w:eastAsia="Times New Roman" w:hAnsi="Times New Roman" w:cs="Times New Roman"/>
                <w:sz w:val="24"/>
                <w:szCs w:val="24"/>
                <w:lang w:eastAsia="ru-RU"/>
              </w:rPr>
              <w:t xml:space="preserve">них </w:t>
            </w:r>
            <w:proofErr w:type="gramStart"/>
            <w:r w:rsidRPr="00B8681E">
              <w:rPr>
                <w:rFonts w:ascii="Times New Roman" w:eastAsia="Times New Roman" w:hAnsi="Times New Roman" w:cs="Times New Roman"/>
                <w:sz w:val="24"/>
                <w:szCs w:val="24"/>
                <w:lang w:eastAsia="ru-RU"/>
              </w:rPr>
              <w:t>сімей</w:t>
            </w:r>
            <w:proofErr w:type="gramEnd"/>
            <w:r w:rsidRPr="00B8681E">
              <w:rPr>
                <w:rFonts w:ascii="Times New Roman" w:eastAsia="Times New Roman" w:hAnsi="Times New Roman" w:cs="Times New Roman"/>
                <w:sz w:val="24"/>
                <w:szCs w:val="24"/>
                <w:lang w:eastAsia="ru-RU"/>
              </w:rPr>
              <w:t>, які зазнали фізичного чи іншого насильства з боку дорослих, бродяжать і жебракують</w:t>
            </w:r>
          </w:p>
          <w:p w:rsidR="00B8681E" w:rsidRPr="00B8681E" w:rsidRDefault="00B8681E" w:rsidP="00B8681E">
            <w:pPr>
              <w:pBdr>
                <w:left w:val="single" w:sz="24" w:space="9" w:color="999999"/>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rPr>
                <w:rFonts w:ascii="Courier New" w:eastAsia="Times New Roman" w:hAnsi="Courier New" w:cs="Courier New"/>
                <w:sz w:val="18"/>
                <w:szCs w:val="18"/>
                <w:lang w:eastAsia="ru-RU"/>
              </w:rPr>
            </w:pPr>
            <w:r w:rsidRPr="00B8681E">
              <w:rPr>
                <w:rFonts w:ascii="Times New Roman" w:eastAsia="Times New Roman" w:hAnsi="Times New Roman" w:cs="Times New Roman"/>
                <w:sz w:val="24"/>
                <w:szCs w:val="24"/>
                <w:lang w:eastAsia="ru-RU"/>
              </w:rPr>
              <w:t> </w:t>
            </w: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0456F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3) забезпечити здобуття повної загальної середньої освіти дітьми, які не навчалися тривалий час або не навчалися взагалі</w:t>
            </w:r>
          </w:p>
        </w:tc>
        <w:tc>
          <w:tcPr>
            <w:tcW w:w="900" w:type="dxa"/>
            <w:tcBorders>
              <w:top w:val="outset" w:sz="6" w:space="0" w:color="auto"/>
              <w:left w:val="outset" w:sz="6" w:space="0" w:color="auto"/>
              <w:bottom w:val="outset" w:sz="6" w:space="0" w:color="auto"/>
              <w:right w:val="outset" w:sz="6" w:space="0" w:color="auto"/>
            </w:tcBorders>
            <w:hideMark/>
          </w:tcPr>
          <w:p w:rsidR="00B8681E" w:rsidRPr="000456FE" w:rsidRDefault="00B8681E" w:rsidP="000456F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0456FE">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0456FE">
              <w:rPr>
                <w:rFonts w:ascii="Times New Roman" w:eastAsia="Times New Roman" w:hAnsi="Times New Roman" w:cs="Times New Roman"/>
                <w:sz w:val="24"/>
                <w:szCs w:val="24"/>
                <w:lang w:val="uk-UA" w:eastAsia="ru-RU"/>
              </w:rPr>
              <w:t>5</w:t>
            </w:r>
          </w:p>
        </w:tc>
        <w:tc>
          <w:tcPr>
            <w:tcW w:w="1800" w:type="dxa"/>
            <w:tcBorders>
              <w:top w:val="outset" w:sz="6" w:space="0" w:color="auto"/>
              <w:left w:val="outset" w:sz="6" w:space="0" w:color="auto"/>
              <w:bottom w:val="outset" w:sz="6" w:space="0" w:color="auto"/>
              <w:right w:val="outset" w:sz="6" w:space="0" w:color="auto"/>
            </w:tcBorders>
            <w:hideMark/>
          </w:tcPr>
          <w:p w:rsidR="00B8681E" w:rsidRPr="000456FE" w:rsidRDefault="000456FE" w:rsidP="00B8681E">
            <w:pPr>
              <w:spacing w:before="240" w:after="240" w:line="240" w:lineRule="auto"/>
              <w:jc w:val="center"/>
              <w:rPr>
                <w:rFonts w:ascii="Times New Roman" w:eastAsia="Times New Roman" w:hAnsi="Times New Roman" w:cs="Times New Roman"/>
                <w:sz w:val="18"/>
                <w:szCs w:val="18"/>
                <w:lang w:val="uk-UA" w:eastAsia="ru-RU"/>
              </w:rPr>
            </w:pPr>
            <w:r w:rsidRPr="00FB5C46">
              <w:rPr>
                <w:rFonts w:ascii="Times New Roman" w:eastAsia="Times New Roman" w:hAnsi="Times New Roman" w:cs="Times New Roman"/>
                <w:sz w:val="24"/>
                <w:szCs w:val="24"/>
                <w:lang w:val="uk-UA" w:eastAsia="ru-RU"/>
              </w:rPr>
              <w:t>відділ освіти</w:t>
            </w:r>
            <w:r>
              <w:rPr>
                <w:rFonts w:ascii="Times New Roman" w:eastAsia="Times New Roman" w:hAnsi="Times New Roman" w:cs="Times New Roman"/>
                <w:sz w:val="24"/>
                <w:szCs w:val="24"/>
                <w:lang w:val="uk-UA" w:eastAsia="ru-RU"/>
              </w:rPr>
              <w:t>, сім’ї, молоді та спорту Срібнянської селищної ради</w:t>
            </w: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100%</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охоплення дітей шкільного віку навчанням</w:t>
            </w:r>
          </w:p>
        </w:tc>
      </w:tr>
      <w:tr w:rsidR="00EA53A1" w:rsidRPr="00B8681E" w:rsidTr="00CC79AE">
        <w:trPr>
          <w:trHeight w:val="129"/>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2711E" w:rsidRPr="00D56A32" w:rsidRDefault="00B8681E" w:rsidP="00EA53A1">
            <w:pPr>
              <w:spacing w:before="240" w:after="240" w:line="240" w:lineRule="auto"/>
              <w:rPr>
                <w:rFonts w:ascii="Times New Roman" w:eastAsia="Times New Roman" w:hAnsi="Times New Roman" w:cs="Times New Roman"/>
                <w:sz w:val="24"/>
                <w:szCs w:val="24"/>
                <w:lang w:val="uk-UA" w:eastAsia="ru-RU"/>
              </w:rPr>
            </w:pPr>
            <w:r w:rsidRPr="00B8681E">
              <w:rPr>
                <w:rFonts w:ascii="Times New Roman" w:eastAsia="Times New Roman" w:hAnsi="Times New Roman" w:cs="Times New Roman"/>
                <w:sz w:val="24"/>
                <w:szCs w:val="24"/>
                <w:lang w:eastAsia="ru-RU"/>
              </w:rPr>
              <w:t xml:space="preserve">4) провести заходи до </w:t>
            </w:r>
            <w:r w:rsidR="00EA53A1">
              <w:rPr>
                <w:rFonts w:ascii="Times New Roman" w:eastAsia="Times New Roman" w:hAnsi="Times New Roman" w:cs="Times New Roman"/>
                <w:sz w:val="24"/>
                <w:szCs w:val="24"/>
                <w:lang w:val="uk-UA" w:eastAsia="ru-RU"/>
              </w:rPr>
              <w:t xml:space="preserve">Міжнародного </w:t>
            </w:r>
            <w:r w:rsidRPr="00B8681E">
              <w:rPr>
                <w:rFonts w:ascii="Times New Roman" w:eastAsia="Times New Roman" w:hAnsi="Times New Roman" w:cs="Times New Roman"/>
                <w:sz w:val="24"/>
                <w:szCs w:val="24"/>
                <w:lang w:eastAsia="ru-RU"/>
              </w:rPr>
              <w:t xml:space="preserve">Дня </w:t>
            </w:r>
            <w:r w:rsidR="00EA53A1">
              <w:rPr>
                <w:rFonts w:ascii="Times New Roman" w:eastAsia="Times New Roman" w:hAnsi="Times New Roman" w:cs="Times New Roman"/>
                <w:sz w:val="24"/>
                <w:szCs w:val="24"/>
                <w:lang w:val="uk-UA" w:eastAsia="ru-RU"/>
              </w:rPr>
              <w:t xml:space="preserve">захисту дітей, Дня </w:t>
            </w:r>
            <w:r w:rsidRPr="00B8681E">
              <w:rPr>
                <w:rFonts w:ascii="Times New Roman" w:eastAsia="Times New Roman" w:hAnsi="Times New Roman" w:cs="Times New Roman"/>
                <w:sz w:val="24"/>
                <w:szCs w:val="24"/>
                <w:lang w:eastAsia="ru-RU"/>
              </w:rPr>
              <w:t xml:space="preserve">усиновлення </w:t>
            </w: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 xml:space="preserve">ід гаслом </w:t>
            </w:r>
            <w:r w:rsidR="00EA53A1">
              <w:rPr>
                <w:rFonts w:ascii="Times New Roman" w:eastAsia="Times New Roman" w:hAnsi="Times New Roman" w:cs="Times New Roman"/>
                <w:sz w:val="24"/>
                <w:szCs w:val="24"/>
                <w:lang w:val="uk-UA" w:eastAsia="ru-RU"/>
              </w:rPr>
              <w:t>«</w:t>
            </w:r>
            <w:r w:rsidRPr="00B8681E">
              <w:rPr>
                <w:rFonts w:ascii="Times New Roman" w:eastAsia="Times New Roman" w:hAnsi="Times New Roman" w:cs="Times New Roman"/>
                <w:sz w:val="24"/>
                <w:szCs w:val="24"/>
                <w:lang w:eastAsia="ru-RU"/>
              </w:rPr>
              <w:t>Не залишимо без уваги жодної дитини</w:t>
            </w:r>
            <w:r w:rsidR="00EA53A1">
              <w:rPr>
                <w:rFonts w:ascii="Times New Roman" w:eastAsia="Times New Roman" w:hAnsi="Times New Roman" w:cs="Times New Roman"/>
                <w:sz w:val="24"/>
                <w:szCs w:val="24"/>
                <w:lang w:val="uk-UA" w:eastAsia="ru-RU"/>
              </w:rPr>
              <w:t>»</w:t>
            </w:r>
            <w:r w:rsidRPr="00B8681E">
              <w:rPr>
                <w:rFonts w:ascii="Times New Roman" w:eastAsia="Times New Roman" w:hAnsi="Times New Roman" w:cs="Times New Roman"/>
                <w:sz w:val="24"/>
                <w:szCs w:val="24"/>
                <w:lang w:eastAsia="ru-RU"/>
              </w:rPr>
              <w:t>, тижнів  правових знань,  місячника пропаганди основних положень Конвенції ООН про права дитини</w:t>
            </w:r>
            <w:r w:rsidR="000456FE">
              <w:rPr>
                <w:rFonts w:ascii="Times New Roman" w:eastAsia="Times New Roman" w:hAnsi="Times New Roman" w:cs="Times New Roman"/>
                <w:sz w:val="24"/>
                <w:szCs w:val="24"/>
                <w:lang w:val="uk-UA" w:eastAsia="ru-RU"/>
              </w:rPr>
              <w:t>,</w:t>
            </w:r>
            <w:r w:rsidRPr="00B8681E">
              <w:rPr>
                <w:rFonts w:ascii="Times New Roman" w:eastAsia="Times New Roman" w:hAnsi="Times New Roman" w:cs="Times New Roman"/>
                <w:sz w:val="24"/>
                <w:szCs w:val="24"/>
                <w:lang w:eastAsia="ru-RU"/>
              </w:rPr>
              <w:t xml:space="preserve"> заходи до </w:t>
            </w:r>
            <w:r w:rsidR="000456FE">
              <w:rPr>
                <w:rFonts w:ascii="Times New Roman" w:eastAsia="Times New Roman" w:hAnsi="Times New Roman" w:cs="Times New Roman"/>
                <w:sz w:val="24"/>
                <w:szCs w:val="24"/>
                <w:lang w:val="uk-UA" w:eastAsia="ru-RU"/>
              </w:rPr>
              <w:t>Дня Св</w:t>
            </w:r>
            <w:r w:rsidR="00EA53A1">
              <w:rPr>
                <w:rFonts w:ascii="Times New Roman" w:eastAsia="Times New Roman" w:hAnsi="Times New Roman" w:cs="Times New Roman"/>
                <w:sz w:val="24"/>
                <w:szCs w:val="24"/>
                <w:lang w:val="uk-UA" w:eastAsia="ru-RU"/>
              </w:rPr>
              <w:t>ятого Миколя</w:t>
            </w:r>
            <w:r w:rsidR="000456FE">
              <w:rPr>
                <w:rFonts w:ascii="Times New Roman" w:eastAsia="Times New Roman" w:hAnsi="Times New Roman" w:cs="Times New Roman"/>
                <w:sz w:val="24"/>
                <w:szCs w:val="24"/>
                <w:lang w:val="uk-UA" w:eastAsia="ru-RU"/>
              </w:rPr>
              <w:t xml:space="preserve">  </w:t>
            </w:r>
            <w:r w:rsidRPr="00B8681E">
              <w:rPr>
                <w:rFonts w:ascii="Times New Roman" w:eastAsia="Times New Roman" w:hAnsi="Times New Roman" w:cs="Times New Roman"/>
                <w:sz w:val="24"/>
                <w:szCs w:val="24"/>
                <w:lang w:eastAsia="ru-RU"/>
              </w:rPr>
              <w:t xml:space="preserve">із залученням до них дітей-переселенців, дітей-сиріт, дітей, позбавлених </w:t>
            </w:r>
            <w:r w:rsidRPr="00B8681E">
              <w:rPr>
                <w:rFonts w:ascii="Times New Roman" w:eastAsia="Times New Roman" w:hAnsi="Times New Roman" w:cs="Times New Roman"/>
                <w:sz w:val="24"/>
                <w:szCs w:val="24"/>
                <w:lang w:eastAsia="ru-RU"/>
              </w:rPr>
              <w:lastRenderedPageBreak/>
              <w:t>батьківського піклування, дітей, які перебувають в складних життєвих обставинах, дітей, які переселилися із зони проведення АТО, дітей, батьки яких є учасниками АТО, які проживають</w:t>
            </w:r>
            <w:r w:rsidR="000456FE">
              <w:rPr>
                <w:rFonts w:ascii="Times New Roman" w:eastAsia="Times New Roman" w:hAnsi="Times New Roman" w:cs="Times New Roman"/>
                <w:sz w:val="24"/>
                <w:szCs w:val="24"/>
                <w:lang w:val="uk-UA" w:eastAsia="ru-RU"/>
              </w:rPr>
              <w:t xml:space="preserve"> на території селищної </w:t>
            </w:r>
            <w:proofErr w:type="gramStart"/>
            <w:r w:rsidR="000456FE">
              <w:rPr>
                <w:rFonts w:ascii="Times New Roman" w:eastAsia="Times New Roman" w:hAnsi="Times New Roman" w:cs="Times New Roman"/>
                <w:sz w:val="24"/>
                <w:szCs w:val="24"/>
                <w:lang w:val="uk-UA" w:eastAsia="ru-RU"/>
              </w:rPr>
              <w:t>рад</w:t>
            </w:r>
            <w:r w:rsidR="00D56A32">
              <w:rPr>
                <w:rFonts w:ascii="Times New Roman" w:eastAsia="Times New Roman" w:hAnsi="Times New Roman" w:cs="Times New Roman"/>
                <w:sz w:val="24"/>
                <w:szCs w:val="24"/>
                <w:lang w:val="uk-UA" w:eastAsia="ru-RU"/>
              </w:rPr>
              <w:t>и</w:t>
            </w:r>
            <w:proofErr w:type="gramEnd"/>
          </w:p>
        </w:tc>
        <w:tc>
          <w:tcPr>
            <w:tcW w:w="900" w:type="dxa"/>
            <w:tcBorders>
              <w:top w:val="outset" w:sz="6" w:space="0" w:color="auto"/>
              <w:left w:val="outset" w:sz="6" w:space="0" w:color="auto"/>
              <w:bottom w:val="outset" w:sz="6" w:space="0" w:color="auto"/>
              <w:right w:val="outset" w:sz="6" w:space="0" w:color="auto"/>
            </w:tcBorders>
            <w:hideMark/>
          </w:tcPr>
          <w:p w:rsidR="00B8681E" w:rsidRPr="00EA53A1" w:rsidRDefault="00B8681E" w:rsidP="00B8681E">
            <w:pPr>
              <w:spacing w:after="0" w:line="240" w:lineRule="auto"/>
              <w:rPr>
                <w:rFonts w:ascii="Times New Roman" w:eastAsia="Times New Roman" w:hAnsi="Times New Roman" w:cs="Times New Roman"/>
                <w:sz w:val="18"/>
                <w:szCs w:val="18"/>
                <w:lang w:val="uk-UA" w:eastAsia="ru-RU"/>
              </w:rPr>
            </w:pPr>
          </w:p>
        </w:tc>
        <w:tc>
          <w:tcPr>
            <w:tcW w:w="1800" w:type="dxa"/>
            <w:tcBorders>
              <w:top w:val="outset" w:sz="6" w:space="0" w:color="auto"/>
              <w:left w:val="outset" w:sz="6" w:space="0" w:color="auto"/>
              <w:bottom w:val="outset" w:sz="6" w:space="0" w:color="auto"/>
              <w:right w:val="outset" w:sz="6" w:space="0" w:color="auto"/>
            </w:tcBorders>
            <w:hideMark/>
          </w:tcPr>
          <w:p w:rsidR="00B8681E" w:rsidRPr="00EA53A1"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EA53A1">
              <w:rPr>
                <w:rFonts w:ascii="Times New Roman" w:eastAsia="Times New Roman" w:hAnsi="Times New Roman" w:cs="Times New Roman"/>
                <w:sz w:val="24"/>
                <w:szCs w:val="24"/>
                <w:lang w:val="uk-UA" w:eastAsia="ru-RU"/>
              </w:rPr>
              <w:t>служба</w:t>
            </w:r>
          </w:p>
          <w:p w:rsidR="00B8681E" w:rsidRPr="00EA53A1" w:rsidRDefault="00B8681E" w:rsidP="00B8681E">
            <w:pPr>
              <w:spacing w:before="240" w:after="240" w:line="240" w:lineRule="auto"/>
              <w:jc w:val="center"/>
              <w:rPr>
                <w:rFonts w:ascii="Times New Roman" w:eastAsia="Times New Roman" w:hAnsi="Times New Roman" w:cs="Times New Roman"/>
                <w:sz w:val="18"/>
                <w:szCs w:val="18"/>
                <w:lang w:val="uk-UA" w:eastAsia="ru-RU"/>
              </w:rPr>
            </w:pPr>
            <w:r w:rsidRPr="00EA53A1">
              <w:rPr>
                <w:rFonts w:ascii="Times New Roman" w:eastAsia="Times New Roman" w:hAnsi="Times New Roman" w:cs="Times New Roman"/>
                <w:sz w:val="24"/>
                <w:szCs w:val="24"/>
                <w:lang w:val="uk-UA" w:eastAsia="ru-RU"/>
              </w:rPr>
              <w:t>у справах дітей, відділ</w:t>
            </w:r>
            <w:r w:rsidR="00EA53A1">
              <w:rPr>
                <w:rFonts w:ascii="Times New Roman" w:eastAsia="Times New Roman" w:hAnsi="Times New Roman" w:cs="Times New Roman"/>
                <w:sz w:val="24"/>
                <w:szCs w:val="24"/>
                <w:lang w:val="uk-UA" w:eastAsia="ru-RU"/>
              </w:rPr>
              <w:t xml:space="preserve"> соціальної служби для сім’ї, дітей та молоді, відділ </w:t>
            </w:r>
            <w:r w:rsidR="00EA53A1" w:rsidRPr="00FB5C46">
              <w:rPr>
                <w:rFonts w:ascii="Times New Roman" w:eastAsia="Times New Roman" w:hAnsi="Times New Roman" w:cs="Times New Roman"/>
                <w:sz w:val="24"/>
                <w:szCs w:val="24"/>
                <w:lang w:val="uk-UA" w:eastAsia="ru-RU"/>
              </w:rPr>
              <w:t>освіти</w:t>
            </w:r>
            <w:r w:rsidR="00EA53A1">
              <w:rPr>
                <w:rFonts w:ascii="Times New Roman" w:eastAsia="Times New Roman" w:hAnsi="Times New Roman" w:cs="Times New Roman"/>
                <w:sz w:val="24"/>
                <w:szCs w:val="24"/>
                <w:lang w:val="uk-UA" w:eastAsia="ru-RU"/>
              </w:rPr>
              <w:t xml:space="preserve">, сім’ї, молоді та спорту </w:t>
            </w:r>
            <w:r w:rsidR="00EA53A1">
              <w:rPr>
                <w:rFonts w:ascii="Times New Roman" w:eastAsia="Times New Roman" w:hAnsi="Times New Roman" w:cs="Times New Roman"/>
                <w:sz w:val="24"/>
                <w:szCs w:val="24"/>
                <w:lang w:val="uk-UA" w:eastAsia="ru-RU"/>
              </w:rPr>
              <w:lastRenderedPageBreak/>
              <w:t>Срібнянської селищної ради</w:t>
            </w:r>
          </w:p>
          <w:p w:rsidR="00B8681E" w:rsidRPr="00EA53A1" w:rsidRDefault="00B8681E" w:rsidP="00B8681E">
            <w:pPr>
              <w:spacing w:before="240" w:after="240" w:line="240" w:lineRule="auto"/>
              <w:jc w:val="center"/>
              <w:rPr>
                <w:rFonts w:ascii="Times New Roman" w:eastAsia="Times New Roman" w:hAnsi="Times New Roman" w:cs="Times New Roman"/>
                <w:sz w:val="18"/>
                <w:szCs w:val="18"/>
                <w:lang w:val="uk-UA" w:eastAsia="ru-RU"/>
              </w:rPr>
            </w:pP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AA5F1C"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lastRenderedPageBreak/>
              <w:t>місцевий</w:t>
            </w:r>
            <w:r w:rsidR="00B8681E" w:rsidRPr="00B8681E">
              <w:rPr>
                <w:rFonts w:ascii="Times New Roman" w:eastAsia="Times New Roman" w:hAnsi="Times New Roman" w:cs="Times New Roman"/>
                <w:sz w:val="24"/>
                <w:szCs w:val="24"/>
                <w:lang w:eastAsia="ru-RU"/>
              </w:rPr>
              <w:t xml:space="preserve"> бюджет</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0456FE" w:rsidP="003F7FBB">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3F7FBB">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0456FE" w:rsidP="003F7FBB">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3F7FBB">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0456FE" w:rsidP="003F7FBB">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3F7FBB">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0456FE" w:rsidP="003F7FBB">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3F7FBB">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0456FE" w:rsidP="003F7FBB">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3F7FBB">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,0</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привернення уваги жителі</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 xml:space="preserve"> району до проблем захисту прав дітей</w:t>
            </w: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B8681E" w:rsidRPr="00EA53A1" w:rsidRDefault="00B8681E" w:rsidP="00EA53A1">
            <w:pPr>
              <w:spacing w:before="240" w:after="240" w:line="240" w:lineRule="auto"/>
              <w:jc w:val="center"/>
              <w:rPr>
                <w:rFonts w:ascii="Times New Roman" w:eastAsia="Times New Roman" w:hAnsi="Times New Roman" w:cs="Times New Roman"/>
                <w:sz w:val="18"/>
                <w:szCs w:val="18"/>
                <w:lang w:val="uk-UA" w:eastAsia="ru-RU"/>
              </w:rPr>
            </w:pPr>
          </w:p>
        </w:tc>
        <w:tc>
          <w:tcPr>
            <w:tcW w:w="18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2</w:t>
            </w:r>
          </w:p>
        </w:tc>
        <w:tc>
          <w:tcPr>
            <w:tcW w:w="45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4</w:t>
            </w:r>
          </w:p>
        </w:tc>
        <w:tc>
          <w:tcPr>
            <w:tcW w:w="18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5</w:t>
            </w:r>
          </w:p>
        </w:tc>
        <w:tc>
          <w:tcPr>
            <w:tcW w:w="126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b/>
                <w:bCs/>
                <w:sz w:val="24"/>
                <w:szCs w:val="24"/>
                <w:lang w:eastAsia="ru-RU"/>
              </w:rPr>
              <w:t>12</w:t>
            </w: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8681E" w:rsidRPr="00B8681E" w:rsidRDefault="002F4369" w:rsidP="00EA53A1">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5</w:t>
            </w:r>
            <w:r w:rsidR="00B8681E" w:rsidRPr="00B8681E">
              <w:rPr>
                <w:rFonts w:ascii="Times New Roman" w:eastAsia="Times New Roman" w:hAnsi="Times New Roman" w:cs="Times New Roman"/>
                <w:sz w:val="24"/>
                <w:szCs w:val="24"/>
                <w:lang w:eastAsia="ru-RU"/>
              </w:rPr>
              <w:t>) забезпечити функціонування консультаційного пункту  спрям</w:t>
            </w:r>
            <w:r w:rsidR="00EA53A1">
              <w:rPr>
                <w:rFonts w:ascii="Times New Roman" w:eastAsia="Times New Roman" w:hAnsi="Times New Roman" w:cs="Times New Roman"/>
                <w:sz w:val="24"/>
                <w:szCs w:val="24"/>
                <w:lang w:val="uk-UA" w:eastAsia="ru-RU"/>
              </w:rPr>
              <w:t xml:space="preserve">ованого </w:t>
            </w:r>
            <w:r w:rsidR="00B8681E" w:rsidRPr="00B8681E">
              <w:rPr>
                <w:rFonts w:ascii="Times New Roman" w:eastAsia="Times New Roman" w:hAnsi="Times New Roman" w:cs="Times New Roman"/>
                <w:sz w:val="24"/>
                <w:szCs w:val="24"/>
                <w:lang w:eastAsia="ru-RU"/>
              </w:rPr>
              <w:t xml:space="preserve"> на роботу з матерями, які мають намір відмовитися від дитини, здійснення соціального супроводження таких матерів</w:t>
            </w:r>
          </w:p>
        </w:tc>
        <w:tc>
          <w:tcPr>
            <w:tcW w:w="900" w:type="dxa"/>
            <w:tcBorders>
              <w:top w:val="outset" w:sz="6" w:space="0" w:color="auto"/>
              <w:left w:val="outset" w:sz="6" w:space="0" w:color="auto"/>
              <w:bottom w:val="outset" w:sz="6" w:space="0" w:color="auto"/>
              <w:right w:val="outset" w:sz="6" w:space="0" w:color="auto"/>
            </w:tcBorders>
            <w:hideMark/>
          </w:tcPr>
          <w:p w:rsidR="00B8681E" w:rsidRPr="00EA53A1" w:rsidRDefault="00B8681E" w:rsidP="00EA53A1">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EA53A1">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EA53A1">
              <w:rPr>
                <w:rFonts w:ascii="Times New Roman" w:eastAsia="Times New Roman" w:hAnsi="Times New Roman" w:cs="Times New Roman"/>
                <w:sz w:val="24"/>
                <w:szCs w:val="24"/>
                <w:lang w:val="uk-UA" w:eastAsia="ru-RU"/>
              </w:rPr>
              <w:t>5</w:t>
            </w:r>
          </w:p>
        </w:tc>
        <w:tc>
          <w:tcPr>
            <w:tcW w:w="1800" w:type="dxa"/>
            <w:tcBorders>
              <w:top w:val="outset" w:sz="6" w:space="0" w:color="auto"/>
              <w:left w:val="outset" w:sz="6" w:space="0" w:color="auto"/>
              <w:bottom w:val="outset" w:sz="6" w:space="0" w:color="auto"/>
              <w:right w:val="outset" w:sz="6" w:space="0" w:color="auto"/>
            </w:tcBorders>
            <w:hideMark/>
          </w:tcPr>
          <w:p w:rsidR="00B8681E" w:rsidRDefault="002F4369" w:rsidP="00B8681E">
            <w:pPr>
              <w:spacing w:before="240"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 соціальної служби для сім’ї, дітей та молоді Срібнянської селищної ради</w:t>
            </w:r>
          </w:p>
          <w:p w:rsidR="00B2711E" w:rsidRDefault="00B2711E" w:rsidP="00B8681E">
            <w:pPr>
              <w:spacing w:before="240" w:after="240" w:line="240" w:lineRule="auto"/>
              <w:jc w:val="center"/>
              <w:rPr>
                <w:rFonts w:ascii="Times New Roman" w:eastAsia="Times New Roman" w:hAnsi="Times New Roman" w:cs="Times New Roman"/>
                <w:sz w:val="24"/>
                <w:szCs w:val="24"/>
                <w:lang w:val="uk-UA" w:eastAsia="ru-RU"/>
              </w:rPr>
            </w:pPr>
          </w:p>
          <w:p w:rsidR="00B2711E" w:rsidRPr="002F4369" w:rsidRDefault="00B2711E" w:rsidP="00B8681E">
            <w:pPr>
              <w:spacing w:before="240" w:after="240" w:line="240" w:lineRule="auto"/>
              <w:jc w:val="center"/>
              <w:rPr>
                <w:rFonts w:ascii="Times New Roman" w:eastAsia="Times New Roman" w:hAnsi="Times New Roman" w:cs="Times New Roman"/>
                <w:sz w:val="18"/>
                <w:szCs w:val="18"/>
                <w:lang w:val="uk-UA" w:eastAsia="ru-RU"/>
              </w:rPr>
            </w:pP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зменшення кількості відмов батьків </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ід новонароджених дітей</w:t>
            </w:r>
          </w:p>
        </w:tc>
      </w:tr>
      <w:tr w:rsidR="00EA53A1" w:rsidRPr="00B8681E" w:rsidTr="00B8681E">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4500" w:type="dxa"/>
            <w:tcBorders>
              <w:top w:val="outset" w:sz="6" w:space="0" w:color="auto"/>
              <w:left w:val="outset" w:sz="6" w:space="0" w:color="auto"/>
              <w:bottom w:val="outset" w:sz="6" w:space="0" w:color="auto"/>
              <w:right w:val="outset" w:sz="6" w:space="0" w:color="auto"/>
            </w:tcBorders>
            <w:hideMark/>
          </w:tcPr>
          <w:p w:rsidR="00B2711E" w:rsidRPr="00D56A32" w:rsidRDefault="002F4369" w:rsidP="002F4369">
            <w:pPr>
              <w:spacing w:before="240"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B8681E" w:rsidRPr="00B8681E">
              <w:rPr>
                <w:rFonts w:ascii="Times New Roman" w:eastAsia="Times New Roman" w:hAnsi="Times New Roman" w:cs="Times New Roman"/>
                <w:sz w:val="24"/>
                <w:szCs w:val="24"/>
                <w:lang w:eastAsia="ru-RU"/>
              </w:rPr>
              <w:t xml:space="preserve">) забезпечити щомісячне взаємоінформування між підрозділом </w:t>
            </w:r>
            <w:r>
              <w:rPr>
                <w:rFonts w:ascii="Times New Roman" w:eastAsia="Times New Roman" w:hAnsi="Times New Roman" w:cs="Times New Roman"/>
                <w:sz w:val="24"/>
                <w:szCs w:val="24"/>
                <w:lang w:val="uk-UA" w:eastAsia="ru-RU"/>
              </w:rPr>
              <w:t>ювенальної превенції Срібнянського відділення поліції</w:t>
            </w:r>
            <w:r w:rsidR="00B8681E" w:rsidRPr="00B8681E">
              <w:rPr>
                <w:rFonts w:ascii="Times New Roman" w:eastAsia="Times New Roman" w:hAnsi="Times New Roman" w:cs="Times New Roman"/>
                <w:sz w:val="24"/>
                <w:szCs w:val="24"/>
                <w:lang w:eastAsia="ru-RU"/>
              </w:rPr>
              <w:t>, службою у справах дітей, відділом освіти</w:t>
            </w:r>
            <w:r>
              <w:rPr>
                <w:rFonts w:ascii="Times New Roman" w:eastAsia="Times New Roman" w:hAnsi="Times New Roman" w:cs="Times New Roman"/>
                <w:sz w:val="24"/>
                <w:szCs w:val="24"/>
                <w:lang w:val="uk-UA" w:eastAsia="ru-RU"/>
              </w:rPr>
              <w:t>, сім’ї, молоді та спорту</w:t>
            </w:r>
            <w:r w:rsidR="00D56A32">
              <w:rPr>
                <w:rFonts w:ascii="Times New Roman" w:eastAsia="Times New Roman" w:hAnsi="Times New Roman" w:cs="Times New Roman"/>
                <w:sz w:val="24"/>
                <w:szCs w:val="24"/>
                <w:lang w:val="uk-UA" w:eastAsia="ru-RU"/>
              </w:rPr>
              <w:t>,відділом соціальної служби для сім’ї, дітей та молоді</w:t>
            </w:r>
            <w:r>
              <w:rPr>
                <w:rFonts w:ascii="Times New Roman" w:eastAsia="Times New Roman" w:hAnsi="Times New Roman" w:cs="Times New Roman"/>
                <w:sz w:val="24"/>
                <w:szCs w:val="24"/>
                <w:lang w:val="uk-UA" w:eastAsia="ru-RU"/>
              </w:rPr>
              <w:t xml:space="preserve"> Срібнянської селищної ради </w:t>
            </w:r>
            <w:r w:rsidR="00B8681E" w:rsidRPr="00B8681E">
              <w:rPr>
                <w:rFonts w:ascii="Times New Roman" w:eastAsia="Times New Roman" w:hAnsi="Times New Roman" w:cs="Times New Roman"/>
                <w:sz w:val="24"/>
                <w:szCs w:val="24"/>
                <w:lang w:eastAsia="ru-RU"/>
              </w:rPr>
              <w:t xml:space="preserve"> про дітей, які не навчаються, скоїли </w:t>
            </w:r>
            <w:r w:rsidR="00B8681E" w:rsidRPr="00B8681E">
              <w:rPr>
                <w:rFonts w:ascii="Times New Roman" w:eastAsia="Times New Roman" w:hAnsi="Times New Roman" w:cs="Times New Roman"/>
                <w:sz w:val="24"/>
                <w:szCs w:val="24"/>
                <w:lang w:eastAsia="ru-RU"/>
              </w:rPr>
              <w:lastRenderedPageBreak/>
              <w:t>злочини, правопорушення, затримані за вживання наркотичних речовин, алкогольних напоїв, бродяжництво, жебракування, проживають у сім’ях, в яких батьки ухиляються від виконання батьківських обов’язків</w:t>
            </w:r>
          </w:p>
          <w:p w:rsidR="00D56A32" w:rsidRPr="00B2711E" w:rsidRDefault="00D56A32" w:rsidP="002F4369">
            <w:pPr>
              <w:spacing w:before="240" w:after="240" w:line="240" w:lineRule="auto"/>
              <w:rPr>
                <w:rFonts w:ascii="Times New Roman" w:eastAsia="Times New Roman" w:hAnsi="Times New Roman" w:cs="Times New Roman"/>
                <w:sz w:val="18"/>
                <w:szCs w:val="18"/>
                <w:lang w:val="uk-UA" w:eastAsia="ru-RU"/>
              </w:rPr>
            </w:pPr>
          </w:p>
        </w:tc>
        <w:tc>
          <w:tcPr>
            <w:tcW w:w="900" w:type="dxa"/>
            <w:tcBorders>
              <w:top w:val="outset" w:sz="6" w:space="0" w:color="auto"/>
              <w:left w:val="outset" w:sz="6" w:space="0" w:color="auto"/>
              <w:bottom w:val="outset" w:sz="6" w:space="0" w:color="auto"/>
              <w:right w:val="outset" w:sz="6" w:space="0" w:color="auto"/>
            </w:tcBorders>
            <w:hideMark/>
          </w:tcPr>
          <w:p w:rsidR="00B8681E" w:rsidRPr="002F4369" w:rsidRDefault="00B8681E" w:rsidP="002F4369">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2F4369">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2F4369">
              <w:rPr>
                <w:rFonts w:ascii="Times New Roman" w:eastAsia="Times New Roman" w:hAnsi="Times New Roman" w:cs="Times New Roman"/>
                <w:sz w:val="24"/>
                <w:szCs w:val="24"/>
                <w:lang w:val="uk-UA" w:eastAsia="ru-RU"/>
              </w:rPr>
              <w:t>5</w:t>
            </w:r>
          </w:p>
        </w:tc>
        <w:tc>
          <w:tcPr>
            <w:tcW w:w="1800" w:type="dxa"/>
            <w:tcBorders>
              <w:top w:val="outset" w:sz="6" w:space="0" w:color="auto"/>
              <w:left w:val="outset" w:sz="6" w:space="0" w:color="auto"/>
              <w:bottom w:val="outset" w:sz="6" w:space="0" w:color="auto"/>
              <w:right w:val="outset" w:sz="6" w:space="0" w:color="auto"/>
            </w:tcBorders>
            <w:hideMark/>
          </w:tcPr>
          <w:p w:rsidR="00B8681E" w:rsidRPr="00697F40" w:rsidRDefault="002F4369" w:rsidP="00B8681E">
            <w:pPr>
              <w:spacing w:before="240" w:after="240" w:line="240" w:lineRule="auto"/>
              <w:jc w:val="center"/>
              <w:rPr>
                <w:rFonts w:ascii="Times New Roman" w:eastAsia="Times New Roman" w:hAnsi="Times New Roman" w:cs="Times New Roman"/>
                <w:sz w:val="18"/>
                <w:szCs w:val="18"/>
                <w:lang w:val="uk-UA" w:eastAsia="ru-RU"/>
              </w:rPr>
            </w:pPr>
            <w:r w:rsidRPr="00FB5C46">
              <w:rPr>
                <w:rFonts w:ascii="Times New Roman" w:eastAsia="Times New Roman" w:hAnsi="Times New Roman" w:cs="Times New Roman"/>
                <w:sz w:val="24"/>
                <w:szCs w:val="24"/>
                <w:lang w:val="uk-UA" w:eastAsia="ru-RU"/>
              </w:rPr>
              <w:t>служба у справах дітей, відділ освіти</w:t>
            </w:r>
            <w:r>
              <w:rPr>
                <w:rFonts w:ascii="Times New Roman" w:eastAsia="Times New Roman" w:hAnsi="Times New Roman" w:cs="Times New Roman"/>
                <w:sz w:val="24"/>
                <w:szCs w:val="24"/>
                <w:lang w:val="uk-UA" w:eastAsia="ru-RU"/>
              </w:rPr>
              <w:t xml:space="preserve">, сім’ї, молоді та спорту </w:t>
            </w:r>
            <w:r w:rsidR="00D56A32">
              <w:rPr>
                <w:rFonts w:ascii="Times New Roman" w:eastAsia="Times New Roman" w:hAnsi="Times New Roman" w:cs="Times New Roman"/>
                <w:sz w:val="24"/>
                <w:szCs w:val="24"/>
                <w:lang w:val="uk-UA" w:eastAsia="ru-RU"/>
              </w:rPr>
              <w:t xml:space="preserve">, відділ соціальної служби для сім’ї, дітей та молоді </w:t>
            </w:r>
            <w:r>
              <w:rPr>
                <w:rFonts w:ascii="Times New Roman" w:eastAsia="Times New Roman" w:hAnsi="Times New Roman" w:cs="Times New Roman"/>
                <w:sz w:val="24"/>
                <w:szCs w:val="24"/>
                <w:lang w:val="uk-UA" w:eastAsia="ru-RU"/>
              </w:rPr>
              <w:t xml:space="preserve">Срібнянської </w:t>
            </w:r>
            <w:r>
              <w:rPr>
                <w:rFonts w:ascii="Times New Roman" w:eastAsia="Times New Roman" w:hAnsi="Times New Roman" w:cs="Times New Roman"/>
                <w:sz w:val="24"/>
                <w:szCs w:val="24"/>
                <w:lang w:val="uk-UA" w:eastAsia="ru-RU"/>
              </w:rPr>
              <w:lastRenderedPageBreak/>
              <w:t>селищної ради</w:t>
            </w:r>
            <w:r w:rsidRPr="00FB5C4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Срібнянське відділення Прилуцького відділу поліції</w:t>
            </w:r>
            <w:r w:rsidRPr="000456FE">
              <w:rPr>
                <w:rFonts w:ascii="Times New Roman" w:eastAsia="Times New Roman" w:hAnsi="Times New Roman" w:cs="Times New Roman"/>
                <w:sz w:val="24"/>
                <w:szCs w:val="24"/>
                <w:lang w:val="uk-UA" w:eastAsia="ru-RU"/>
              </w:rPr>
              <w:t xml:space="preserve"> Г</w:t>
            </w:r>
            <w:r>
              <w:rPr>
                <w:rFonts w:ascii="Times New Roman" w:eastAsia="Times New Roman" w:hAnsi="Times New Roman" w:cs="Times New Roman"/>
                <w:sz w:val="24"/>
                <w:szCs w:val="24"/>
                <w:lang w:val="uk-UA" w:eastAsia="ru-RU"/>
              </w:rPr>
              <w:t>УНП в</w:t>
            </w:r>
            <w:r w:rsidRPr="000456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Чернігівській області</w:t>
            </w:r>
            <w:r w:rsidRPr="00FB5C4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не потребує фінансування</w:t>
            </w:r>
          </w:p>
        </w:tc>
        <w:tc>
          <w:tcPr>
            <w:tcW w:w="90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2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комплексне вирішення питань захисту прав дітей</w:t>
            </w:r>
          </w:p>
        </w:tc>
      </w:tr>
    </w:tbl>
    <w:p w:rsidR="00B8681E" w:rsidRPr="00B8681E" w:rsidRDefault="00B8681E" w:rsidP="00B8681E">
      <w:pPr>
        <w:spacing w:after="0" w:line="240" w:lineRule="auto"/>
        <w:rPr>
          <w:rFonts w:ascii="Arial" w:eastAsia="Times New Roman" w:hAnsi="Arial" w:cs="Arial"/>
          <w:vanish/>
          <w:color w:val="333333"/>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
        <w:gridCol w:w="1627"/>
        <w:gridCol w:w="3381"/>
        <w:gridCol w:w="845"/>
        <w:gridCol w:w="1727"/>
        <w:gridCol w:w="1430"/>
        <w:gridCol w:w="767"/>
        <w:gridCol w:w="619"/>
        <w:gridCol w:w="619"/>
        <w:gridCol w:w="640"/>
        <w:gridCol w:w="640"/>
        <w:gridCol w:w="1932"/>
      </w:tblGrid>
      <w:tr w:rsidR="00B8681E" w:rsidRPr="00B8681E" w:rsidTr="00A47DA4">
        <w:trPr>
          <w:tblCellSpacing w:w="0"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62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3381"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72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6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19"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19"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4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4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32"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r>
      <w:tr w:rsidR="00B8681E" w:rsidRPr="00B8681E" w:rsidTr="00A47DA4">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2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381" w:type="dxa"/>
            <w:tcBorders>
              <w:top w:val="outset" w:sz="6" w:space="0" w:color="auto"/>
              <w:left w:val="outset" w:sz="6" w:space="0" w:color="auto"/>
              <w:bottom w:val="outset" w:sz="6" w:space="0" w:color="auto"/>
              <w:right w:val="outset" w:sz="6" w:space="0" w:color="auto"/>
            </w:tcBorders>
            <w:hideMark/>
          </w:tcPr>
          <w:p w:rsidR="00B8681E" w:rsidRPr="00B8681E" w:rsidRDefault="002F4369" w:rsidP="00B8681E">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7</w:t>
            </w:r>
            <w:r w:rsidR="00B8681E" w:rsidRPr="00B8681E">
              <w:rPr>
                <w:rFonts w:ascii="Times New Roman" w:eastAsia="Times New Roman" w:hAnsi="Times New Roman" w:cs="Times New Roman"/>
                <w:sz w:val="24"/>
                <w:szCs w:val="24"/>
                <w:lang w:eastAsia="ru-RU"/>
              </w:rPr>
              <w:t>) продовжити співпрацю з громадськими, благодійними, релігійними організаціями, що працюють в інтересах дітей з питань їх соціально – правового захисту, подолання бездоглядності та безпритульності у дитячому середовищі, а також здійснення ними незалежного громадського контролю за додержанням прав дітей у навчальних закладах, спеціальних установах для дітей і закладах соціального захисту, в яких перебувають діти</w:t>
            </w:r>
          </w:p>
        </w:tc>
        <w:tc>
          <w:tcPr>
            <w:tcW w:w="845" w:type="dxa"/>
            <w:tcBorders>
              <w:top w:val="outset" w:sz="6" w:space="0" w:color="auto"/>
              <w:left w:val="outset" w:sz="6" w:space="0" w:color="auto"/>
              <w:bottom w:val="outset" w:sz="6" w:space="0" w:color="auto"/>
              <w:right w:val="outset" w:sz="6" w:space="0" w:color="auto"/>
            </w:tcBorders>
            <w:hideMark/>
          </w:tcPr>
          <w:p w:rsidR="00B8681E" w:rsidRPr="002F4369" w:rsidRDefault="00B8681E" w:rsidP="002F4369">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2F4369">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2F4369">
              <w:rPr>
                <w:rFonts w:ascii="Times New Roman" w:eastAsia="Times New Roman" w:hAnsi="Times New Roman" w:cs="Times New Roman"/>
                <w:sz w:val="24"/>
                <w:szCs w:val="24"/>
                <w:lang w:val="uk-UA" w:eastAsia="ru-RU"/>
              </w:rPr>
              <w:t>5</w:t>
            </w:r>
          </w:p>
        </w:tc>
        <w:tc>
          <w:tcPr>
            <w:tcW w:w="172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B8681E" w:rsidP="002F4369">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sidR="002F4369">
              <w:rPr>
                <w:rFonts w:ascii="Times New Roman" w:eastAsia="Times New Roman" w:hAnsi="Times New Roman" w:cs="Times New Roman"/>
                <w:sz w:val="24"/>
                <w:szCs w:val="24"/>
                <w:lang w:val="uk-UA" w:eastAsia="ru-RU"/>
              </w:rPr>
              <w:t xml:space="preserve"> Срібнянської селищної </w:t>
            </w:r>
            <w:proofErr w:type="gramStart"/>
            <w:r w:rsidR="002F4369">
              <w:rPr>
                <w:rFonts w:ascii="Times New Roman" w:eastAsia="Times New Roman" w:hAnsi="Times New Roman" w:cs="Times New Roman"/>
                <w:sz w:val="24"/>
                <w:szCs w:val="24"/>
                <w:lang w:val="uk-UA" w:eastAsia="ru-RU"/>
              </w:rPr>
              <w:t>ради</w:t>
            </w:r>
            <w:proofErr w:type="gramEnd"/>
            <w:r w:rsidRPr="00B8681E">
              <w:rPr>
                <w:rFonts w:ascii="Times New Roman" w:eastAsia="Times New Roman" w:hAnsi="Times New Roman" w:cs="Times New Roman"/>
                <w:sz w:val="24"/>
                <w:szCs w:val="24"/>
                <w:lang w:eastAsia="ru-RU"/>
              </w:rPr>
              <w:t xml:space="preserve"> </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76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3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покращення роботи щодо подолання дитячої бездоглядності та безпритульності</w:t>
            </w:r>
          </w:p>
        </w:tc>
      </w:tr>
      <w:tr w:rsidR="00B8681E" w:rsidRPr="00B8681E" w:rsidTr="00A47DA4">
        <w:trPr>
          <w:trHeight w:val="69"/>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2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38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c>
          <w:tcPr>
            <w:tcW w:w="84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72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6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3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
        </w:tc>
      </w:tr>
      <w:tr w:rsidR="00B8681E" w:rsidRPr="00B8681E" w:rsidTr="00A47DA4">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2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381" w:type="dxa"/>
            <w:tcBorders>
              <w:top w:val="outset" w:sz="6" w:space="0" w:color="auto"/>
              <w:left w:val="outset" w:sz="6" w:space="0" w:color="auto"/>
              <w:bottom w:val="outset" w:sz="6" w:space="0" w:color="auto"/>
              <w:right w:val="outset" w:sz="6" w:space="0" w:color="auto"/>
            </w:tcBorders>
            <w:hideMark/>
          </w:tcPr>
          <w:p w:rsidR="00B8681E" w:rsidRDefault="002F4369" w:rsidP="002F4369">
            <w:pPr>
              <w:spacing w:before="240" w:after="24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B8681E" w:rsidRPr="00B8681E">
              <w:rPr>
                <w:rFonts w:ascii="Times New Roman" w:eastAsia="Times New Roman" w:hAnsi="Times New Roman" w:cs="Times New Roman"/>
                <w:sz w:val="24"/>
                <w:szCs w:val="24"/>
                <w:lang w:eastAsia="ru-RU"/>
              </w:rPr>
              <w:t xml:space="preserve">) координувати роботу  у вирішенні питань захисту прав, </w:t>
            </w:r>
            <w:r w:rsidR="00B8681E" w:rsidRPr="00B8681E">
              <w:rPr>
                <w:rFonts w:ascii="Times New Roman" w:eastAsia="Times New Roman" w:hAnsi="Times New Roman" w:cs="Times New Roman"/>
                <w:sz w:val="24"/>
                <w:szCs w:val="24"/>
                <w:lang w:eastAsia="ru-RU"/>
              </w:rPr>
              <w:lastRenderedPageBreak/>
              <w:t>свобод і законних інтересів дітей, запобігання дитячої бездоглядності з наданням їм методичної допомоги, консультацій з питань соціально-правового захисту дітей</w:t>
            </w:r>
          </w:p>
          <w:p w:rsidR="00B2711E" w:rsidRDefault="00B2711E" w:rsidP="002F4369">
            <w:pPr>
              <w:spacing w:before="240" w:after="240" w:line="240" w:lineRule="auto"/>
              <w:rPr>
                <w:rFonts w:ascii="Times New Roman" w:eastAsia="Times New Roman" w:hAnsi="Times New Roman" w:cs="Times New Roman"/>
                <w:sz w:val="24"/>
                <w:szCs w:val="24"/>
                <w:lang w:val="uk-UA" w:eastAsia="ru-RU"/>
              </w:rPr>
            </w:pPr>
          </w:p>
          <w:p w:rsidR="00B2711E" w:rsidRDefault="00B2711E" w:rsidP="002F4369">
            <w:pPr>
              <w:spacing w:before="240" w:after="240" w:line="240" w:lineRule="auto"/>
              <w:rPr>
                <w:rFonts w:ascii="Times New Roman" w:eastAsia="Times New Roman" w:hAnsi="Times New Roman" w:cs="Times New Roman"/>
                <w:sz w:val="24"/>
                <w:szCs w:val="24"/>
                <w:lang w:val="uk-UA" w:eastAsia="ru-RU"/>
              </w:rPr>
            </w:pPr>
          </w:p>
          <w:p w:rsidR="00B2711E" w:rsidRDefault="00B2711E" w:rsidP="002F4369">
            <w:pPr>
              <w:spacing w:before="240" w:after="240" w:line="240" w:lineRule="auto"/>
              <w:rPr>
                <w:rFonts w:ascii="Times New Roman" w:eastAsia="Times New Roman" w:hAnsi="Times New Roman" w:cs="Times New Roman"/>
                <w:sz w:val="18"/>
                <w:szCs w:val="18"/>
                <w:lang w:val="uk-UA" w:eastAsia="ru-RU"/>
              </w:rPr>
            </w:pPr>
          </w:p>
          <w:p w:rsidR="0042324C" w:rsidRPr="00B2711E" w:rsidRDefault="0042324C" w:rsidP="002F4369">
            <w:pPr>
              <w:spacing w:before="240" w:after="240" w:line="240" w:lineRule="auto"/>
              <w:rPr>
                <w:rFonts w:ascii="Times New Roman" w:eastAsia="Times New Roman" w:hAnsi="Times New Roman" w:cs="Times New Roman"/>
                <w:sz w:val="18"/>
                <w:szCs w:val="18"/>
                <w:lang w:val="uk-UA" w:eastAsia="ru-RU"/>
              </w:rPr>
            </w:pPr>
          </w:p>
        </w:tc>
        <w:tc>
          <w:tcPr>
            <w:tcW w:w="845" w:type="dxa"/>
            <w:tcBorders>
              <w:top w:val="outset" w:sz="6" w:space="0" w:color="auto"/>
              <w:left w:val="outset" w:sz="6" w:space="0" w:color="auto"/>
              <w:bottom w:val="outset" w:sz="6" w:space="0" w:color="auto"/>
              <w:right w:val="outset" w:sz="6" w:space="0" w:color="auto"/>
            </w:tcBorders>
            <w:hideMark/>
          </w:tcPr>
          <w:p w:rsidR="00B8681E" w:rsidRPr="002F4369" w:rsidRDefault="00B8681E" w:rsidP="002F4369">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2F4369">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2F4369">
              <w:rPr>
                <w:rFonts w:ascii="Times New Roman" w:eastAsia="Times New Roman" w:hAnsi="Times New Roman" w:cs="Times New Roman"/>
                <w:sz w:val="24"/>
                <w:szCs w:val="24"/>
                <w:lang w:val="uk-UA" w:eastAsia="ru-RU"/>
              </w:rPr>
              <w:t>5</w:t>
            </w:r>
          </w:p>
        </w:tc>
        <w:tc>
          <w:tcPr>
            <w:tcW w:w="1727" w:type="dxa"/>
            <w:tcBorders>
              <w:top w:val="outset" w:sz="6" w:space="0" w:color="auto"/>
              <w:left w:val="outset" w:sz="6" w:space="0" w:color="auto"/>
              <w:bottom w:val="outset" w:sz="6" w:space="0" w:color="auto"/>
              <w:right w:val="outset" w:sz="6" w:space="0" w:color="auto"/>
            </w:tcBorders>
            <w:hideMark/>
          </w:tcPr>
          <w:p w:rsidR="002F4369" w:rsidRPr="00B8681E" w:rsidRDefault="002F4369" w:rsidP="002F4369">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2F4369" w:rsidP="002F4369">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 xml:space="preserve">Срібнянської селищної </w:t>
            </w:r>
            <w:proofErr w:type="gramStart"/>
            <w:r>
              <w:rPr>
                <w:rFonts w:ascii="Times New Roman" w:eastAsia="Times New Roman" w:hAnsi="Times New Roman" w:cs="Times New Roman"/>
                <w:sz w:val="24"/>
                <w:szCs w:val="24"/>
                <w:lang w:val="uk-UA" w:eastAsia="ru-RU"/>
              </w:rPr>
              <w:t>ради</w:t>
            </w:r>
            <w:proofErr w:type="gramEnd"/>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не потребує фінансування</w:t>
            </w:r>
          </w:p>
        </w:tc>
        <w:tc>
          <w:tcPr>
            <w:tcW w:w="76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19"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4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3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покращення роботи щодо </w:t>
            </w:r>
            <w:r w:rsidRPr="00B8681E">
              <w:rPr>
                <w:rFonts w:ascii="Times New Roman" w:eastAsia="Times New Roman" w:hAnsi="Times New Roman" w:cs="Times New Roman"/>
                <w:sz w:val="24"/>
                <w:szCs w:val="24"/>
                <w:lang w:eastAsia="ru-RU"/>
              </w:rPr>
              <w:lastRenderedPageBreak/>
              <w:t>подолання дитячої бездоглядності та</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безпритульності</w:t>
            </w:r>
          </w:p>
        </w:tc>
      </w:tr>
    </w:tbl>
    <w:p w:rsidR="00B8681E" w:rsidRPr="00B8681E" w:rsidRDefault="00B8681E" w:rsidP="00B8681E">
      <w:pPr>
        <w:spacing w:after="0" w:line="240" w:lineRule="auto"/>
        <w:rPr>
          <w:rFonts w:ascii="Arial" w:eastAsia="Times New Roman" w:hAnsi="Arial" w:cs="Arial"/>
          <w:vanish/>
          <w:color w:val="333333"/>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2"/>
        <w:gridCol w:w="1628"/>
        <w:gridCol w:w="3366"/>
        <w:gridCol w:w="843"/>
        <w:gridCol w:w="1759"/>
        <w:gridCol w:w="1430"/>
        <w:gridCol w:w="763"/>
        <w:gridCol w:w="690"/>
        <w:gridCol w:w="493"/>
        <w:gridCol w:w="822"/>
        <w:gridCol w:w="503"/>
        <w:gridCol w:w="1931"/>
      </w:tblGrid>
      <w:tr w:rsidR="00A47DA4" w:rsidRPr="00B8681E" w:rsidTr="00A47DA4">
        <w:trPr>
          <w:tblCellSpacing w:w="0" w:type="dxa"/>
        </w:trPr>
        <w:tc>
          <w:tcPr>
            <w:tcW w:w="372"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628"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3366"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84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759"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6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49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822"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50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31"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r>
      <w:tr w:rsidR="00A47DA4" w:rsidRPr="00B8681E" w:rsidTr="00A47DA4">
        <w:trPr>
          <w:tblCellSpacing w:w="0" w:type="dxa"/>
        </w:trPr>
        <w:tc>
          <w:tcPr>
            <w:tcW w:w="37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2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366" w:type="dxa"/>
            <w:tcBorders>
              <w:top w:val="outset" w:sz="6" w:space="0" w:color="auto"/>
              <w:left w:val="outset" w:sz="6" w:space="0" w:color="auto"/>
              <w:bottom w:val="outset" w:sz="6" w:space="0" w:color="auto"/>
              <w:right w:val="outset" w:sz="6" w:space="0" w:color="auto"/>
            </w:tcBorders>
            <w:hideMark/>
          </w:tcPr>
          <w:p w:rsidR="00B8681E" w:rsidRPr="00B8681E" w:rsidRDefault="00A47DA4" w:rsidP="002F4369">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9</w:t>
            </w:r>
            <w:r w:rsidR="00B8681E" w:rsidRPr="00B8681E">
              <w:rPr>
                <w:rFonts w:ascii="Times New Roman" w:eastAsia="Times New Roman" w:hAnsi="Times New Roman" w:cs="Times New Roman"/>
                <w:sz w:val="24"/>
                <w:szCs w:val="24"/>
                <w:lang w:eastAsia="ru-RU"/>
              </w:rPr>
              <w:t>) встановити персональне шефство працівників органів виконавчої влади та органів місцевого самоврядув</w:t>
            </w:r>
            <w:r w:rsidR="002F4369">
              <w:rPr>
                <w:rFonts w:ascii="Times New Roman" w:eastAsia="Times New Roman" w:hAnsi="Times New Roman" w:cs="Times New Roman"/>
                <w:sz w:val="24"/>
                <w:szCs w:val="24"/>
                <w:lang w:eastAsia="ru-RU"/>
              </w:rPr>
              <w:t xml:space="preserve">ання,  представників </w:t>
            </w:r>
            <w:r w:rsidR="002F4369">
              <w:rPr>
                <w:rFonts w:ascii="Times New Roman" w:eastAsia="Times New Roman" w:hAnsi="Times New Roman" w:cs="Times New Roman"/>
                <w:sz w:val="24"/>
                <w:szCs w:val="24"/>
                <w:lang w:val="uk-UA" w:eastAsia="ru-RU"/>
              </w:rPr>
              <w:t>бізнесу</w:t>
            </w:r>
            <w:r w:rsidR="00B8681E" w:rsidRPr="00B8681E">
              <w:rPr>
                <w:rFonts w:ascii="Times New Roman" w:eastAsia="Times New Roman" w:hAnsi="Times New Roman" w:cs="Times New Roman"/>
                <w:sz w:val="24"/>
                <w:szCs w:val="24"/>
                <w:lang w:eastAsia="ru-RU"/>
              </w:rPr>
              <w:t>, громадських, релігійних організацій над дітьми – сиротами, дітьми, які опинилися в складних життєвих обставинах, схильними до вчинення протиправних дій, їх батьками чи особами, які їх заміняють</w:t>
            </w:r>
          </w:p>
        </w:tc>
        <w:tc>
          <w:tcPr>
            <w:tcW w:w="843" w:type="dxa"/>
            <w:tcBorders>
              <w:top w:val="outset" w:sz="6" w:space="0" w:color="auto"/>
              <w:left w:val="outset" w:sz="6" w:space="0" w:color="auto"/>
              <w:bottom w:val="outset" w:sz="6" w:space="0" w:color="auto"/>
              <w:right w:val="outset" w:sz="6" w:space="0" w:color="auto"/>
            </w:tcBorders>
            <w:hideMark/>
          </w:tcPr>
          <w:p w:rsidR="00B8681E" w:rsidRPr="002F4369" w:rsidRDefault="00B8681E" w:rsidP="002F4369">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2F4369">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2F4369">
              <w:rPr>
                <w:rFonts w:ascii="Times New Roman" w:eastAsia="Times New Roman" w:hAnsi="Times New Roman" w:cs="Times New Roman"/>
                <w:sz w:val="24"/>
                <w:szCs w:val="24"/>
                <w:lang w:val="uk-UA" w:eastAsia="ru-RU"/>
              </w:rPr>
              <w:t>5</w:t>
            </w:r>
          </w:p>
        </w:tc>
        <w:tc>
          <w:tcPr>
            <w:tcW w:w="1759" w:type="dxa"/>
            <w:tcBorders>
              <w:top w:val="outset" w:sz="6" w:space="0" w:color="auto"/>
              <w:left w:val="outset" w:sz="6" w:space="0" w:color="auto"/>
              <w:bottom w:val="outset" w:sz="6" w:space="0" w:color="auto"/>
              <w:right w:val="outset" w:sz="6" w:space="0" w:color="auto"/>
            </w:tcBorders>
            <w:hideMark/>
          </w:tcPr>
          <w:p w:rsidR="002F4369" w:rsidRPr="00B8681E" w:rsidRDefault="002F4369" w:rsidP="002F4369">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2F4369" w:rsidP="002F4369">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Pr>
                <w:rFonts w:ascii="Times New Roman" w:eastAsia="Times New Roman" w:hAnsi="Times New Roman" w:cs="Times New Roman"/>
                <w:sz w:val="24"/>
                <w:szCs w:val="24"/>
                <w:lang w:val="uk-UA" w:eastAsia="ru-RU"/>
              </w:rPr>
              <w:t xml:space="preserve"> Срібнянської селищної </w:t>
            </w:r>
            <w:proofErr w:type="gramStart"/>
            <w:r>
              <w:rPr>
                <w:rFonts w:ascii="Times New Roman" w:eastAsia="Times New Roman" w:hAnsi="Times New Roman" w:cs="Times New Roman"/>
                <w:sz w:val="24"/>
                <w:szCs w:val="24"/>
                <w:lang w:val="uk-UA" w:eastAsia="ru-RU"/>
              </w:rPr>
              <w:t>ради</w:t>
            </w:r>
            <w:proofErr w:type="gramEnd"/>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76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49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82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50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3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покращення роботи щодо подолання дитячої бездоглядності та безпритульності</w:t>
            </w:r>
          </w:p>
        </w:tc>
      </w:tr>
      <w:tr w:rsidR="00A47DA4" w:rsidRPr="00B8681E" w:rsidTr="00A47DA4">
        <w:trPr>
          <w:tblCellSpacing w:w="0" w:type="dxa"/>
        </w:trPr>
        <w:tc>
          <w:tcPr>
            <w:tcW w:w="37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2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366" w:type="dxa"/>
            <w:tcBorders>
              <w:top w:val="outset" w:sz="6" w:space="0" w:color="auto"/>
              <w:left w:val="outset" w:sz="6" w:space="0" w:color="auto"/>
              <w:bottom w:val="outset" w:sz="6" w:space="0" w:color="auto"/>
              <w:right w:val="outset" w:sz="6" w:space="0" w:color="auto"/>
            </w:tcBorders>
            <w:hideMark/>
          </w:tcPr>
          <w:p w:rsidR="00B8681E" w:rsidRPr="00B8681E" w:rsidRDefault="00A47DA4" w:rsidP="00B8681E">
            <w:pPr>
              <w:spacing w:before="240" w:after="24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10</w:t>
            </w:r>
            <w:r w:rsidR="00B8681E" w:rsidRPr="00B8681E">
              <w:rPr>
                <w:rFonts w:ascii="Times New Roman" w:eastAsia="Times New Roman" w:hAnsi="Times New Roman" w:cs="Times New Roman"/>
                <w:sz w:val="24"/>
                <w:szCs w:val="24"/>
                <w:lang w:eastAsia="ru-RU"/>
              </w:rPr>
              <w:t xml:space="preserve">) забезпечити дотримання законодавства про права дітей на освіту, охорону життя та </w:t>
            </w:r>
            <w:r w:rsidR="00B8681E" w:rsidRPr="00B8681E">
              <w:rPr>
                <w:rFonts w:ascii="Times New Roman" w:eastAsia="Times New Roman" w:hAnsi="Times New Roman" w:cs="Times New Roman"/>
                <w:sz w:val="24"/>
                <w:szCs w:val="24"/>
                <w:lang w:eastAsia="ru-RU"/>
              </w:rPr>
              <w:lastRenderedPageBreak/>
              <w:t>здоров’я, доступ дітей до високоякісних медичних послуг, попередження інвалідності серед них, надання належної амбулаторно-поліклінічної допомоги дітям-інвалідам, охоплення дітей-інвалідів медико-соціальною реабілітацією, інклюзивною освітою у дошкільних та загальноосвітніх навчальних закладах, проведення обов’язкових медичних профілактичних оглядів дітей дошкільного та шкільного віку, організацію медико-педагогічного контролю за фізичним вихованням дітей у навчальних закладах, формування здорового способу життя</w:t>
            </w:r>
          </w:p>
        </w:tc>
        <w:tc>
          <w:tcPr>
            <w:tcW w:w="843" w:type="dxa"/>
            <w:tcBorders>
              <w:top w:val="outset" w:sz="6" w:space="0" w:color="auto"/>
              <w:left w:val="outset" w:sz="6" w:space="0" w:color="auto"/>
              <w:bottom w:val="outset" w:sz="6" w:space="0" w:color="auto"/>
              <w:right w:val="outset" w:sz="6" w:space="0" w:color="auto"/>
            </w:tcBorders>
            <w:hideMark/>
          </w:tcPr>
          <w:p w:rsidR="00B8681E" w:rsidRPr="00A47DA4" w:rsidRDefault="00B8681E" w:rsidP="00A47DA4">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A47DA4">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A47DA4">
              <w:rPr>
                <w:rFonts w:ascii="Times New Roman" w:eastAsia="Times New Roman" w:hAnsi="Times New Roman" w:cs="Times New Roman"/>
                <w:sz w:val="24"/>
                <w:szCs w:val="24"/>
                <w:lang w:val="uk-UA" w:eastAsia="ru-RU"/>
              </w:rPr>
              <w:t>5</w:t>
            </w:r>
          </w:p>
        </w:tc>
        <w:tc>
          <w:tcPr>
            <w:tcW w:w="1759" w:type="dxa"/>
            <w:tcBorders>
              <w:top w:val="outset" w:sz="6" w:space="0" w:color="auto"/>
              <w:left w:val="outset" w:sz="6" w:space="0" w:color="auto"/>
              <w:bottom w:val="outset" w:sz="6" w:space="0" w:color="auto"/>
              <w:right w:val="outset" w:sz="6" w:space="0" w:color="auto"/>
            </w:tcBorders>
            <w:hideMark/>
          </w:tcPr>
          <w:p w:rsidR="00B8681E" w:rsidRPr="00A47DA4" w:rsidRDefault="00A47DA4" w:rsidP="00B8681E">
            <w:pPr>
              <w:spacing w:before="240" w:after="240" w:line="240" w:lineRule="auto"/>
              <w:jc w:val="center"/>
              <w:rPr>
                <w:rFonts w:ascii="Times New Roman" w:eastAsia="Times New Roman" w:hAnsi="Times New Roman" w:cs="Times New Roman"/>
                <w:sz w:val="24"/>
                <w:szCs w:val="24"/>
                <w:lang w:val="uk-UA" w:eastAsia="ru-RU"/>
              </w:rPr>
            </w:pPr>
            <w:r w:rsidRPr="00A47DA4">
              <w:rPr>
                <w:rFonts w:ascii="Times New Roman" w:eastAsia="Times New Roman" w:hAnsi="Times New Roman" w:cs="Times New Roman"/>
                <w:sz w:val="24"/>
                <w:szCs w:val="24"/>
                <w:lang w:val="uk-UA" w:eastAsia="ru-RU"/>
              </w:rPr>
              <w:t>КНП</w:t>
            </w:r>
            <w:r>
              <w:rPr>
                <w:rFonts w:ascii="Times New Roman" w:eastAsia="Times New Roman" w:hAnsi="Times New Roman" w:cs="Times New Roman"/>
                <w:sz w:val="24"/>
                <w:szCs w:val="24"/>
                <w:lang w:val="uk-UA" w:eastAsia="ru-RU"/>
              </w:rPr>
              <w:t xml:space="preserve"> «Срібнянський центр первинної </w:t>
            </w:r>
            <w:r>
              <w:rPr>
                <w:rFonts w:ascii="Times New Roman" w:eastAsia="Times New Roman" w:hAnsi="Times New Roman" w:cs="Times New Roman"/>
                <w:sz w:val="24"/>
                <w:szCs w:val="24"/>
                <w:lang w:val="uk-UA" w:eastAsia="ru-RU"/>
              </w:rPr>
              <w:lastRenderedPageBreak/>
              <w:t>медико-санітарної допомоги Срібнянської селищної ради»,</w:t>
            </w:r>
            <w:r w:rsidRPr="00FB5C46">
              <w:rPr>
                <w:rFonts w:ascii="Times New Roman" w:eastAsia="Times New Roman" w:hAnsi="Times New Roman" w:cs="Times New Roman"/>
                <w:sz w:val="24"/>
                <w:szCs w:val="24"/>
                <w:lang w:val="uk-UA" w:eastAsia="ru-RU"/>
              </w:rPr>
              <w:t xml:space="preserve"> відділ освіти</w:t>
            </w:r>
            <w:r>
              <w:rPr>
                <w:rFonts w:ascii="Times New Roman" w:eastAsia="Times New Roman" w:hAnsi="Times New Roman" w:cs="Times New Roman"/>
                <w:sz w:val="24"/>
                <w:szCs w:val="24"/>
                <w:lang w:val="uk-UA" w:eastAsia="ru-RU"/>
              </w:rPr>
              <w:t>, сім’ї, молоді та спорту Срібнянської селищної ради</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не потребує фінансування</w:t>
            </w:r>
          </w:p>
        </w:tc>
        <w:tc>
          <w:tcPr>
            <w:tcW w:w="76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9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49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82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50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3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покращення роботи щодо подолання </w:t>
            </w:r>
            <w:r w:rsidRPr="00B8681E">
              <w:rPr>
                <w:rFonts w:ascii="Times New Roman" w:eastAsia="Times New Roman" w:hAnsi="Times New Roman" w:cs="Times New Roman"/>
                <w:sz w:val="24"/>
                <w:szCs w:val="24"/>
                <w:lang w:eastAsia="ru-RU"/>
              </w:rPr>
              <w:lastRenderedPageBreak/>
              <w:t>дитячої бездоглядності та безпритульності</w:t>
            </w:r>
          </w:p>
        </w:tc>
      </w:tr>
    </w:tbl>
    <w:p w:rsidR="00B8681E" w:rsidRPr="00B8681E" w:rsidRDefault="00B8681E" w:rsidP="00B8681E">
      <w:pPr>
        <w:spacing w:after="0" w:line="240" w:lineRule="auto"/>
        <w:rPr>
          <w:rFonts w:ascii="Arial" w:eastAsia="Times New Roman" w:hAnsi="Arial" w:cs="Arial"/>
          <w:vanish/>
          <w:color w:val="333333"/>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62"/>
        <w:gridCol w:w="1638"/>
        <w:gridCol w:w="3553"/>
        <w:gridCol w:w="817"/>
        <w:gridCol w:w="1685"/>
        <w:gridCol w:w="1430"/>
        <w:gridCol w:w="747"/>
        <w:gridCol w:w="681"/>
        <w:gridCol w:w="505"/>
        <w:gridCol w:w="780"/>
        <w:gridCol w:w="494"/>
        <w:gridCol w:w="1908"/>
      </w:tblGrid>
      <w:tr w:rsidR="00B8681E" w:rsidRPr="00B8681E" w:rsidTr="00A47DA4">
        <w:trPr>
          <w:tblCellSpacing w:w="0" w:type="dxa"/>
        </w:trPr>
        <w:tc>
          <w:tcPr>
            <w:tcW w:w="362"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638"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A47DA4">
            <w:pPr>
              <w:spacing w:before="240" w:after="240" w:line="240" w:lineRule="auto"/>
              <w:jc w:val="center"/>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81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68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47"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81"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505"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494"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08"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r>
      <w:tr w:rsidR="00B8681E" w:rsidRPr="00B8681E" w:rsidTr="00A47DA4">
        <w:trPr>
          <w:tblCellSpacing w:w="0" w:type="dxa"/>
        </w:trPr>
        <w:tc>
          <w:tcPr>
            <w:tcW w:w="36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3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hideMark/>
          </w:tcPr>
          <w:p w:rsidR="00B8681E" w:rsidRPr="00B2711E" w:rsidRDefault="00B8681E" w:rsidP="00B2711E">
            <w:pPr>
              <w:spacing w:before="240" w:after="240" w:line="240" w:lineRule="auto"/>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1</w:t>
            </w:r>
            <w:r w:rsidR="00A47DA4">
              <w:rPr>
                <w:rFonts w:ascii="Times New Roman" w:eastAsia="Times New Roman" w:hAnsi="Times New Roman" w:cs="Times New Roman"/>
                <w:sz w:val="24"/>
                <w:szCs w:val="24"/>
                <w:lang w:val="uk-UA" w:eastAsia="ru-RU"/>
              </w:rPr>
              <w:t>1</w:t>
            </w:r>
            <w:r w:rsidRPr="00B8681E">
              <w:rPr>
                <w:rFonts w:ascii="Times New Roman" w:eastAsia="Times New Roman" w:hAnsi="Times New Roman" w:cs="Times New Roman"/>
                <w:sz w:val="24"/>
                <w:szCs w:val="24"/>
                <w:lang w:eastAsia="ru-RU"/>
              </w:rPr>
              <w:t>) створити умови для здобуття позашкільної освіти дітьми, особливо в сільській місцевості, шляхом розвитку мережі гуртків, спортивних секцій, ві</w:t>
            </w:r>
            <w:r w:rsidR="00B2711E">
              <w:rPr>
                <w:rFonts w:ascii="Times New Roman" w:eastAsia="Times New Roman" w:hAnsi="Times New Roman" w:cs="Times New Roman"/>
                <w:sz w:val="24"/>
                <w:szCs w:val="24"/>
                <w:lang w:eastAsia="ru-RU"/>
              </w:rPr>
              <w:t>дкриття філій чи нових закладів</w:t>
            </w:r>
            <w:r w:rsidR="00B2711E">
              <w:rPr>
                <w:rFonts w:ascii="Times New Roman" w:eastAsia="Times New Roman" w:hAnsi="Times New Roman" w:cs="Times New Roman"/>
                <w:sz w:val="24"/>
                <w:szCs w:val="24"/>
                <w:lang w:val="uk-UA" w:eastAsia="ru-RU"/>
              </w:rPr>
              <w:t xml:space="preserve">. </w:t>
            </w:r>
            <w:r w:rsidRPr="00B2711E">
              <w:rPr>
                <w:rFonts w:ascii="Times New Roman" w:eastAsia="Times New Roman" w:hAnsi="Times New Roman" w:cs="Times New Roman"/>
                <w:sz w:val="24"/>
                <w:szCs w:val="24"/>
                <w:lang w:val="uk-UA" w:eastAsia="ru-RU"/>
              </w:rPr>
              <w:t xml:space="preserve">Вжити заходів щодо охоплення учнівської та студентської молоді </w:t>
            </w:r>
            <w:proofErr w:type="gramStart"/>
            <w:r w:rsidRPr="00B2711E">
              <w:rPr>
                <w:rFonts w:ascii="Times New Roman" w:eastAsia="Times New Roman" w:hAnsi="Times New Roman" w:cs="Times New Roman"/>
                <w:sz w:val="24"/>
                <w:szCs w:val="24"/>
                <w:lang w:val="uk-UA" w:eastAsia="ru-RU"/>
              </w:rPr>
              <w:t>р</w:t>
            </w:r>
            <w:proofErr w:type="gramEnd"/>
            <w:r w:rsidRPr="00B2711E">
              <w:rPr>
                <w:rFonts w:ascii="Times New Roman" w:eastAsia="Times New Roman" w:hAnsi="Times New Roman" w:cs="Times New Roman"/>
                <w:sz w:val="24"/>
                <w:szCs w:val="24"/>
                <w:lang w:val="uk-UA" w:eastAsia="ru-RU"/>
              </w:rPr>
              <w:t xml:space="preserve">ізними організаційними формами виховної роботи </w:t>
            </w:r>
            <w:r w:rsidRPr="00B2711E">
              <w:rPr>
                <w:rFonts w:ascii="Times New Roman" w:eastAsia="Times New Roman" w:hAnsi="Times New Roman" w:cs="Times New Roman"/>
                <w:sz w:val="24"/>
                <w:szCs w:val="24"/>
                <w:lang w:val="uk-UA" w:eastAsia="ru-RU"/>
              </w:rPr>
              <w:lastRenderedPageBreak/>
              <w:t>безпосередньо в навчальних закладах шляхом залучення педагогів та батьківської громадськості</w:t>
            </w:r>
          </w:p>
        </w:tc>
        <w:tc>
          <w:tcPr>
            <w:tcW w:w="817" w:type="dxa"/>
            <w:tcBorders>
              <w:top w:val="outset" w:sz="6" w:space="0" w:color="auto"/>
              <w:left w:val="outset" w:sz="6" w:space="0" w:color="auto"/>
              <w:bottom w:val="outset" w:sz="6" w:space="0" w:color="auto"/>
              <w:right w:val="outset" w:sz="6" w:space="0" w:color="auto"/>
            </w:tcBorders>
            <w:hideMark/>
          </w:tcPr>
          <w:p w:rsidR="00B8681E" w:rsidRPr="00A47DA4" w:rsidRDefault="00B8681E" w:rsidP="00A47DA4">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A47DA4">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A47DA4">
              <w:rPr>
                <w:rFonts w:ascii="Times New Roman" w:eastAsia="Times New Roman" w:hAnsi="Times New Roman" w:cs="Times New Roman"/>
                <w:sz w:val="24"/>
                <w:szCs w:val="24"/>
                <w:lang w:val="uk-UA" w:eastAsia="ru-RU"/>
              </w:rPr>
              <w:t>5</w:t>
            </w:r>
          </w:p>
        </w:tc>
        <w:tc>
          <w:tcPr>
            <w:tcW w:w="1685" w:type="dxa"/>
            <w:tcBorders>
              <w:top w:val="outset" w:sz="6" w:space="0" w:color="auto"/>
              <w:left w:val="outset" w:sz="6" w:space="0" w:color="auto"/>
              <w:bottom w:val="outset" w:sz="6" w:space="0" w:color="auto"/>
              <w:right w:val="outset" w:sz="6" w:space="0" w:color="auto"/>
            </w:tcBorders>
            <w:hideMark/>
          </w:tcPr>
          <w:p w:rsidR="00B8681E" w:rsidRPr="00697F40" w:rsidRDefault="00A47DA4" w:rsidP="00B8681E">
            <w:pPr>
              <w:spacing w:before="240" w:after="240" w:line="240" w:lineRule="auto"/>
              <w:jc w:val="center"/>
              <w:rPr>
                <w:rFonts w:ascii="Times New Roman" w:eastAsia="Times New Roman" w:hAnsi="Times New Roman" w:cs="Times New Roman"/>
                <w:sz w:val="18"/>
                <w:szCs w:val="18"/>
                <w:lang w:val="uk-UA" w:eastAsia="ru-RU"/>
              </w:rPr>
            </w:pPr>
            <w:r w:rsidRPr="00FB5C46">
              <w:rPr>
                <w:rFonts w:ascii="Times New Roman" w:eastAsia="Times New Roman" w:hAnsi="Times New Roman" w:cs="Times New Roman"/>
                <w:sz w:val="24"/>
                <w:szCs w:val="24"/>
                <w:lang w:val="uk-UA" w:eastAsia="ru-RU"/>
              </w:rPr>
              <w:t>відділ освіти</w:t>
            </w:r>
            <w:r>
              <w:rPr>
                <w:rFonts w:ascii="Times New Roman" w:eastAsia="Times New Roman" w:hAnsi="Times New Roman" w:cs="Times New Roman"/>
                <w:sz w:val="24"/>
                <w:szCs w:val="24"/>
                <w:lang w:val="uk-UA" w:eastAsia="ru-RU"/>
              </w:rPr>
              <w:t>, сім’ї, молоді та спорту Срібнянської селищної ради</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0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покращення роботи щодо подолання дитячої бездоглядності та</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безпритульності</w:t>
            </w:r>
          </w:p>
        </w:tc>
      </w:tr>
      <w:tr w:rsidR="00B8681E" w:rsidRPr="00B8681E" w:rsidTr="00A47DA4">
        <w:trPr>
          <w:tblCellSpacing w:w="0" w:type="dxa"/>
        </w:trPr>
        <w:tc>
          <w:tcPr>
            <w:tcW w:w="362"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3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hideMark/>
          </w:tcPr>
          <w:p w:rsidR="00B8681E" w:rsidRDefault="00B8681E" w:rsidP="00A47DA4">
            <w:pPr>
              <w:spacing w:before="240" w:after="240" w:line="240" w:lineRule="auto"/>
              <w:rPr>
                <w:rFonts w:ascii="Times New Roman" w:eastAsia="Times New Roman" w:hAnsi="Times New Roman" w:cs="Times New Roman"/>
                <w:sz w:val="24"/>
                <w:szCs w:val="24"/>
                <w:lang w:val="uk-UA" w:eastAsia="ru-RU"/>
              </w:rPr>
            </w:pPr>
            <w:r w:rsidRPr="00B8681E">
              <w:rPr>
                <w:rFonts w:ascii="Times New Roman" w:eastAsia="Times New Roman" w:hAnsi="Times New Roman" w:cs="Times New Roman"/>
                <w:sz w:val="24"/>
                <w:szCs w:val="24"/>
                <w:lang w:eastAsia="ru-RU"/>
              </w:rPr>
              <w:t>1</w:t>
            </w:r>
            <w:r w:rsidR="00A47DA4">
              <w:rPr>
                <w:rFonts w:ascii="Times New Roman" w:eastAsia="Times New Roman" w:hAnsi="Times New Roman" w:cs="Times New Roman"/>
                <w:sz w:val="24"/>
                <w:szCs w:val="24"/>
                <w:lang w:val="uk-UA" w:eastAsia="ru-RU"/>
              </w:rPr>
              <w:t>2</w:t>
            </w:r>
            <w:r w:rsidRPr="00B8681E">
              <w:rPr>
                <w:rFonts w:ascii="Times New Roman" w:eastAsia="Times New Roman" w:hAnsi="Times New Roman" w:cs="Times New Roman"/>
                <w:sz w:val="24"/>
                <w:szCs w:val="24"/>
                <w:lang w:eastAsia="ru-RU"/>
              </w:rPr>
              <w:t>)</w:t>
            </w:r>
            <w:r w:rsidRPr="00B8681E">
              <w:rPr>
                <w:rFonts w:ascii="Times New Roman" w:eastAsia="Times New Roman" w:hAnsi="Times New Roman" w:cs="Times New Roman"/>
                <w:i/>
                <w:iCs/>
                <w:sz w:val="24"/>
                <w:szCs w:val="24"/>
                <w:lang w:eastAsia="ru-RU"/>
              </w:rPr>
              <w:t> </w:t>
            </w:r>
            <w:r w:rsidRPr="00B8681E">
              <w:rPr>
                <w:rFonts w:ascii="Times New Roman" w:eastAsia="Times New Roman" w:hAnsi="Times New Roman" w:cs="Times New Roman"/>
                <w:sz w:val="24"/>
                <w:szCs w:val="24"/>
                <w:lang w:eastAsia="ru-RU"/>
              </w:rPr>
              <w:t xml:space="preserve">активізувати роботу закладів та установ культури на місцях щодо залучення дітей до участі в роботі аматорських творчих колективів, мистецьких заходах, фестивалях, конкурсах, особливо </w:t>
            </w:r>
            <w:proofErr w:type="gramStart"/>
            <w:r w:rsidRPr="00B8681E">
              <w:rPr>
                <w:rFonts w:ascii="Times New Roman" w:eastAsia="Times New Roman" w:hAnsi="Times New Roman" w:cs="Times New Roman"/>
                <w:sz w:val="24"/>
                <w:szCs w:val="24"/>
                <w:lang w:eastAsia="ru-RU"/>
              </w:rPr>
              <w:t>в</w:t>
            </w:r>
            <w:proofErr w:type="gramEnd"/>
            <w:r w:rsidRPr="00B8681E">
              <w:rPr>
                <w:rFonts w:ascii="Times New Roman" w:eastAsia="Times New Roman" w:hAnsi="Times New Roman" w:cs="Times New Roman"/>
                <w:sz w:val="24"/>
                <w:szCs w:val="24"/>
                <w:lang w:eastAsia="ru-RU"/>
              </w:rPr>
              <w:t xml:space="preserve"> сільській місцевості</w:t>
            </w:r>
          </w:p>
          <w:p w:rsidR="00B2711E" w:rsidRPr="00B2711E" w:rsidRDefault="00B2711E" w:rsidP="00A47DA4">
            <w:pPr>
              <w:spacing w:before="240" w:after="240" w:line="240" w:lineRule="auto"/>
              <w:rPr>
                <w:rFonts w:ascii="Times New Roman" w:eastAsia="Times New Roman" w:hAnsi="Times New Roman" w:cs="Times New Roman"/>
                <w:sz w:val="18"/>
                <w:szCs w:val="18"/>
                <w:lang w:val="uk-UA" w:eastAsia="ru-RU"/>
              </w:rPr>
            </w:pPr>
          </w:p>
        </w:tc>
        <w:tc>
          <w:tcPr>
            <w:tcW w:w="817" w:type="dxa"/>
            <w:tcBorders>
              <w:top w:val="outset" w:sz="6" w:space="0" w:color="auto"/>
              <w:left w:val="outset" w:sz="6" w:space="0" w:color="auto"/>
              <w:bottom w:val="outset" w:sz="6" w:space="0" w:color="auto"/>
              <w:right w:val="outset" w:sz="6" w:space="0" w:color="auto"/>
            </w:tcBorders>
            <w:hideMark/>
          </w:tcPr>
          <w:p w:rsidR="00B8681E" w:rsidRPr="00A47DA4" w:rsidRDefault="00B8681E" w:rsidP="00A47DA4">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A47DA4">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A47DA4">
              <w:rPr>
                <w:rFonts w:ascii="Times New Roman" w:eastAsia="Times New Roman" w:hAnsi="Times New Roman" w:cs="Times New Roman"/>
                <w:sz w:val="24"/>
                <w:szCs w:val="24"/>
                <w:lang w:val="uk-UA" w:eastAsia="ru-RU"/>
              </w:rPr>
              <w:t>5</w:t>
            </w:r>
          </w:p>
        </w:tc>
        <w:tc>
          <w:tcPr>
            <w:tcW w:w="16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A47DA4">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відділ культури</w:t>
            </w:r>
            <w:r w:rsidR="00B2711E">
              <w:rPr>
                <w:rFonts w:ascii="Times New Roman" w:eastAsia="Times New Roman" w:hAnsi="Times New Roman" w:cs="Times New Roman"/>
                <w:sz w:val="24"/>
                <w:szCs w:val="24"/>
                <w:lang w:val="uk-UA" w:eastAsia="ru-RU"/>
              </w:rPr>
              <w:t xml:space="preserve"> та туризму</w:t>
            </w:r>
            <w:r w:rsidRPr="00B8681E">
              <w:rPr>
                <w:rFonts w:ascii="Times New Roman" w:eastAsia="Times New Roman" w:hAnsi="Times New Roman" w:cs="Times New Roman"/>
                <w:sz w:val="24"/>
                <w:szCs w:val="24"/>
                <w:lang w:eastAsia="ru-RU"/>
              </w:rPr>
              <w:t xml:space="preserve"> </w:t>
            </w:r>
            <w:r w:rsidR="00B2711E">
              <w:rPr>
                <w:rFonts w:ascii="Times New Roman" w:eastAsia="Times New Roman" w:hAnsi="Times New Roman" w:cs="Times New Roman"/>
                <w:sz w:val="24"/>
                <w:szCs w:val="24"/>
                <w:lang w:val="uk-UA" w:eastAsia="ru-RU"/>
              </w:rPr>
              <w:t xml:space="preserve">Срібнянської селищної </w:t>
            </w:r>
            <w:proofErr w:type="gramStart"/>
            <w:r w:rsidR="00B2711E">
              <w:rPr>
                <w:rFonts w:ascii="Times New Roman" w:eastAsia="Times New Roman" w:hAnsi="Times New Roman" w:cs="Times New Roman"/>
                <w:sz w:val="24"/>
                <w:szCs w:val="24"/>
                <w:lang w:val="uk-UA" w:eastAsia="ru-RU"/>
              </w:rPr>
              <w:t>ради</w:t>
            </w:r>
            <w:proofErr w:type="gramEnd"/>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не потребує фінансування</w:t>
            </w: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08" w:type="dxa"/>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покращення роботи щодо подолання дитячої бездоглядності та</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безпритульності</w:t>
            </w:r>
          </w:p>
        </w:tc>
      </w:tr>
      <w:tr w:rsidR="00B8681E" w:rsidRPr="00B8681E" w:rsidTr="00A47DA4">
        <w:trPr>
          <w:tblCellSpacing w:w="0" w:type="dxa"/>
        </w:trPr>
        <w:tc>
          <w:tcPr>
            <w:tcW w:w="362" w:type="dxa"/>
            <w:vMerge w:val="restart"/>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3.</w:t>
            </w:r>
          </w:p>
        </w:tc>
        <w:tc>
          <w:tcPr>
            <w:tcW w:w="163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Розроблення науково-методичних основ подолання дитячої бездоглядності і безпритульності кадрове та </w:t>
            </w:r>
            <w:proofErr w:type="gramStart"/>
            <w:r w:rsidRPr="00B8681E">
              <w:rPr>
                <w:rFonts w:ascii="Times New Roman" w:eastAsia="Times New Roman" w:hAnsi="Times New Roman" w:cs="Times New Roman"/>
                <w:sz w:val="24"/>
                <w:szCs w:val="24"/>
                <w:lang w:eastAsia="ru-RU"/>
              </w:rPr>
              <w:t>матер</w:t>
            </w:r>
            <w:proofErr w:type="gramEnd"/>
            <w:r w:rsidRPr="00B8681E">
              <w:rPr>
                <w:rFonts w:ascii="Times New Roman" w:eastAsia="Times New Roman" w:hAnsi="Times New Roman" w:cs="Times New Roman"/>
                <w:sz w:val="24"/>
                <w:szCs w:val="24"/>
                <w:lang w:eastAsia="ru-RU"/>
              </w:rPr>
              <w:t>іально-технічне забезпечення</w:t>
            </w:r>
          </w:p>
        </w:tc>
        <w:tc>
          <w:tcPr>
            <w:tcW w:w="355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1) провести семінари, наради для працівників, які займаються вирішенням питань запобігання бездоглядності серед дітей, їх реабілітацією та </w:t>
            </w:r>
            <w:proofErr w:type="gramStart"/>
            <w:r w:rsidRPr="00B8681E">
              <w:rPr>
                <w:rFonts w:ascii="Times New Roman" w:eastAsia="Times New Roman" w:hAnsi="Times New Roman" w:cs="Times New Roman"/>
                <w:sz w:val="24"/>
                <w:szCs w:val="24"/>
                <w:lang w:eastAsia="ru-RU"/>
              </w:rPr>
              <w:t>соц</w:t>
            </w:r>
            <w:proofErr w:type="gramEnd"/>
            <w:r w:rsidRPr="00B8681E">
              <w:rPr>
                <w:rFonts w:ascii="Times New Roman" w:eastAsia="Times New Roman" w:hAnsi="Times New Roman" w:cs="Times New Roman"/>
                <w:sz w:val="24"/>
                <w:szCs w:val="24"/>
                <w:lang w:eastAsia="ru-RU"/>
              </w:rPr>
              <w:t>іальним захистом</w:t>
            </w:r>
          </w:p>
        </w:tc>
        <w:tc>
          <w:tcPr>
            <w:tcW w:w="817" w:type="dxa"/>
            <w:tcBorders>
              <w:top w:val="outset" w:sz="6" w:space="0" w:color="auto"/>
              <w:left w:val="outset" w:sz="6" w:space="0" w:color="auto"/>
              <w:bottom w:val="outset" w:sz="6" w:space="0" w:color="auto"/>
              <w:right w:val="outset" w:sz="6" w:space="0" w:color="auto"/>
            </w:tcBorders>
            <w:hideMark/>
          </w:tcPr>
          <w:p w:rsidR="00B8681E" w:rsidRPr="00A47DA4" w:rsidRDefault="00B8681E" w:rsidP="00A47DA4">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t>20</w:t>
            </w:r>
            <w:r w:rsidR="00A47DA4">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A47DA4">
              <w:rPr>
                <w:rFonts w:ascii="Times New Roman" w:eastAsia="Times New Roman" w:hAnsi="Times New Roman" w:cs="Times New Roman"/>
                <w:sz w:val="24"/>
                <w:szCs w:val="24"/>
                <w:lang w:val="uk-UA" w:eastAsia="ru-RU"/>
              </w:rPr>
              <w:t>5</w:t>
            </w:r>
          </w:p>
        </w:tc>
        <w:tc>
          <w:tcPr>
            <w:tcW w:w="16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B8681E" w:rsidP="00511C8B">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у справах дітей</w:t>
            </w:r>
            <w:r w:rsidR="00511C8B">
              <w:rPr>
                <w:rFonts w:ascii="Times New Roman" w:eastAsia="Times New Roman" w:hAnsi="Times New Roman" w:cs="Times New Roman"/>
                <w:sz w:val="24"/>
                <w:szCs w:val="24"/>
                <w:lang w:val="uk-UA" w:eastAsia="ru-RU"/>
              </w:rPr>
              <w:t xml:space="preserve"> Срібнянської селищної </w:t>
            </w:r>
            <w:proofErr w:type="gramStart"/>
            <w:r w:rsidR="00511C8B">
              <w:rPr>
                <w:rFonts w:ascii="Times New Roman" w:eastAsia="Times New Roman" w:hAnsi="Times New Roman" w:cs="Times New Roman"/>
                <w:sz w:val="24"/>
                <w:szCs w:val="24"/>
                <w:lang w:val="uk-UA" w:eastAsia="ru-RU"/>
              </w:rPr>
              <w:t>ради</w:t>
            </w:r>
            <w:proofErr w:type="gramEnd"/>
            <w:r w:rsidRPr="00B8681E">
              <w:rPr>
                <w:rFonts w:ascii="Times New Roman" w:eastAsia="Times New Roman" w:hAnsi="Times New Roman" w:cs="Times New Roman"/>
                <w:sz w:val="24"/>
                <w:szCs w:val="24"/>
                <w:lang w:eastAsia="ru-RU"/>
              </w:rPr>
              <w:t xml:space="preserve"> </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511C8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місцевий</w:t>
            </w:r>
            <w:r w:rsidR="00B8681E" w:rsidRPr="00B8681E">
              <w:rPr>
                <w:rFonts w:ascii="Times New Roman" w:eastAsia="Times New Roman" w:hAnsi="Times New Roman" w:cs="Times New Roman"/>
                <w:sz w:val="24"/>
                <w:szCs w:val="24"/>
                <w:lang w:eastAsia="ru-RU"/>
              </w:rPr>
              <w:t xml:space="preserve"> бюджет</w:t>
            </w: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w:t>
            </w: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w:t>
            </w: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w:t>
            </w: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w:t>
            </w: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3F7FBB"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2</w:t>
            </w:r>
            <w:r w:rsidR="00B8681E" w:rsidRPr="00B8681E">
              <w:rPr>
                <w:rFonts w:ascii="Times New Roman" w:eastAsia="Times New Roman" w:hAnsi="Times New Roman" w:cs="Times New Roman"/>
                <w:sz w:val="24"/>
                <w:szCs w:val="24"/>
                <w:lang w:eastAsia="ru-RU"/>
              </w:rPr>
              <w:t>,0</w:t>
            </w:r>
          </w:p>
        </w:tc>
        <w:tc>
          <w:tcPr>
            <w:tcW w:w="190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sz w:val="24"/>
                <w:szCs w:val="24"/>
                <w:lang w:eastAsia="ru-RU"/>
              </w:rPr>
              <w:t>п</w:t>
            </w:r>
            <w:proofErr w:type="gramEnd"/>
            <w:r w:rsidRPr="00B8681E">
              <w:rPr>
                <w:rFonts w:ascii="Times New Roman" w:eastAsia="Times New Roman" w:hAnsi="Times New Roman" w:cs="Times New Roman"/>
                <w:sz w:val="24"/>
                <w:szCs w:val="24"/>
                <w:lang w:eastAsia="ru-RU"/>
              </w:rPr>
              <w:t>ідвищення кваліфікації працівників щорічно, покращення якості роботи з дітьми</w:t>
            </w:r>
          </w:p>
        </w:tc>
      </w:tr>
      <w:tr w:rsidR="00B8681E" w:rsidRPr="00B8681E" w:rsidTr="00A47DA4">
        <w:trPr>
          <w:tblCellSpacing w:w="0" w:type="dxa"/>
        </w:trPr>
        <w:tc>
          <w:tcPr>
            <w:tcW w:w="362"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3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81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6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c>
          <w:tcPr>
            <w:tcW w:w="190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
        </w:tc>
      </w:tr>
      <w:tr w:rsidR="00B8681E" w:rsidRPr="00B8681E" w:rsidTr="00A47DA4">
        <w:trPr>
          <w:tblCellSpacing w:w="0" w:type="dxa"/>
        </w:trPr>
        <w:tc>
          <w:tcPr>
            <w:tcW w:w="362"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38" w:type="dxa"/>
            <w:vMerge w:val="restart"/>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2) запровадити інтерактивні форми підготовки педагогічних працівників всіх ланок освіти з </w:t>
            </w:r>
            <w:r w:rsidRPr="00B8681E">
              <w:rPr>
                <w:rFonts w:ascii="Times New Roman" w:eastAsia="Times New Roman" w:hAnsi="Times New Roman" w:cs="Times New Roman"/>
                <w:sz w:val="24"/>
                <w:szCs w:val="24"/>
                <w:lang w:eastAsia="ru-RU"/>
              </w:rPr>
              <w:lastRenderedPageBreak/>
              <w:t xml:space="preserve">питань профілактики насильства, жорстокості та впливу сучасних телекомунікаційних технологій на психіку дітей, поліпшити психолого-педагогічний супровід </w:t>
            </w:r>
            <w:proofErr w:type="gramStart"/>
            <w:r w:rsidRPr="00B8681E">
              <w:rPr>
                <w:rFonts w:ascii="Times New Roman" w:eastAsia="Times New Roman" w:hAnsi="Times New Roman" w:cs="Times New Roman"/>
                <w:sz w:val="24"/>
                <w:szCs w:val="24"/>
                <w:lang w:eastAsia="ru-RU"/>
              </w:rPr>
              <w:t>д</w:t>
            </w:r>
            <w:proofErr w:type="gramEnd"/>
            <w:r w:rsidRPr="00B8681E">
              <w:rPr>
                <w:rFonts w:ascii="Times New Roman" w:eastAsia="Times New Roman" w:hAnsi="Times New Roman" w:cs="Times New Roman"/>
                <w:sz w:val="24"/>
                <w:szCs w:val="24"/>
                <w:lang w:eastAsia="ru-RU"/>
              </w:rPr>
              <w:t>ітей, які навчаються в сільських, малокомплектних школах</w:t>
            </w:r>
          </w:p>
        </w:tc>
        <w:tc>
          <w:tcPr>
            <w:tcW w:w="817" w:type="dxa"/>
            <w:tcBorders>
              <w:top w:val="outset" w:sz="6" w:space="0" w:color="auto"/>
              <w:left w:val="outset" w:sz="6" w:space="0" w:color="auto"/>
              <w:bottom w:val="outset" w:sz="6" w:space="0" w:color="auto"/>
              <w:right w:val="outset" w:sz="6" w:space="0" w:color="auto"/>
            </w:tcBorders>
            <w:hideMark/>
          </w:tcPr>
          <w:p w:rsidR="00B8681E" w:rsidRPr="00B2711E" w:rsidRDefault="00B8681E" w:rsidP="00B2711E">
            <w:pPr>
              <w:spacing w:before="240" w:after="240" w:line="240" w:lineRule="auto"/>
              <w:jc w:val="center"/>
              <w:rPr>
                <w:rFonts w:ascii="Times New Roman" w:eastAsia="Times New Roman" w:hAnsi="Times New Roman" w:cs="Times New Roman"/>
                <w:sz w:val="18"/>
                <w:szCs w:val="18"/>
                <w:lang w:val="uk-UA" w:eastAsia="ru-RU"/>
              </w:rPr>
            </w:pPr>
            <w:r w:rsidRPr="00B8681E">
              <w:rPr>
                <w:rFonts w:ascii="Times New Roman" w:eastAsia="Times New Roman" w:hAnsi="Times New Roman" w:cs="Times New Roman"/>
                <w:sz w:val="24"/>
                <w:szCs w:val="24"/>
                <w:lang w:eastAsia="ru-RU"/>
              </w:rPr>
              <w:lastRenderedPageBreak/>
              <w:t>20</w:t>
            </w:r>
            <w:r w:rsidR="00B2711E">
              <w:rPr>
                <w:rFonts w:ascii="Times New Roman" w:eastAsia="Times New Roman" w:hAnsi="Times New Roman" w:cs="Times New Roman"/>
                <w:sz w:val="24"/>
                <w:szCs w:val="24"/>
                <w:lang w:val="uk-UA" w:eastAsia="ru-RU"/>
              </w:rPr>
              <w:t>21</w:t>
            </w:r>
            <w:r w:rsidRPr="00B8681E">
              <w:rPr>
                <w:rFonts w:ascii="Times New Roman" w:eastAsia="Times New Roman" w:hAnsi="Times New Roman" w:cs="Times New Roman"/>
                <w:sz w:val="24"/>
                <w:szCs w:val="24"/>
                <w:lang w:eastAsia="ru-RU"/>
              </w:rPr>
              <w:t>-202</w:t>
            </w:r>
            <w:r w:rsidR="00B2711E">
              <w:rPr>
                <w:rFonts w:ascii="Times New Roman" w:eastAsia="Times New Roman" w:hAnsi="Times New Roman" w:cs="Times New Roman"/>
                <w:sz w:val="24"/>
                <w:szCs w:val="24"/>
                <w:lang w:val="uk-UA" w:eastAsia="ru-RU"/>
              </w:rPr>
              <w:t>5</w:t>
            </w:r>
          </w:p>
        </w:tc>
        <w:tc>
          <w:tcPr>
            <w:tcW w:w="1685" w:type="dxa"/>
            <w:tcBorders>
              <w:top w:val="outset" w:sz="6" w:space="0" w:color="auto"/>
              <w:left w:val="outset" w:sz="6" w:space="0" w:color="auto"/>
              <w:bottom w:val="outset" w:sz="6" w:space="0" w:color="auto"/>
              <w:right w:val="outset" w:sz="6" w:space="0" w:color="auto"/>
            </w:tcBorders>
            <w:hideMark/>
          </w:tcPr>
          <w:p w:rsidR="00B8681E" w:rsidRPr="00697F40" w:rsidRDefault="00B2711E" w:rsidP="00B8681E">
            <w:pPr>
              <w:spacing w:before="240" w:after="240" w:line="240" w:lineRule="auto"/>
              <w:jc w:val="center"/>
              <w:rPr>
                <w:rFonts w:ascii="Times New Roman" w:eastAsia="Times New Roman" w:hAnsi="Times New Roman" w:cs="Times New Roman"/>
                <w:sz w:val="18"/>
                <w:szCs w:val="18"/>
                <w:lang w:val="uk-UA" w:eastAsia="ru-RU"/>
              </w:rPr>
            </w:pPr>
            <w:r w:rsidRPr="00FB5C46">
              <w:rPr>
                <w:rFonts w:ascii="Times New Roman" w:eastAsia="Times New Roman" w:hAnsi="Times New Roman" w:cs="Times New Roman"/>
                <w:sz w:val="24"/>
                <w:szCs w:val="24"/>
                <w:lang w:val="uk-UA" w:eastAsia="ru-RU"/>
              </w:rPr>
              <w:t>відділ освіти</w:t>
            </w:r>
            <w:r>
              <w:rPr>
                <w:rFonts w:ascii="Times New Roman" w:eastAsia="Times New Roman" w:hAnsi="Times New Roman" w:cs="Times New Roman"/>
                <w:sz w:val="24"/>
                <w:szCs w:val="24"/>
                <w:lang w:val="uk-UA" w:eastAsia="ru-RU"/>
              </w:rPr>
              <w:t xml:space="preserve">, сім’ї, молоді та спорту </w:t>
            </w:r>
            <w:r>
              <w:rPr>
                <w:rFonts w:ascii="Times New Roman" w:eastAsia="Times New Roman" w:hAnsi="Times New Roman" w:cs="Times New Roman"/>
                <w:sz w:val="24"/>
                <w:szCs w:val="24"/>
                <w:lang w:val="uk-UA" w:eastAsia="ru-RU"/>
              </w:rPr>
              <w:lastRenderedPageBreak/>
              <w:t>Срібнянської селищної ради</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lastRenderedPageBreak/>
              <w:t>не потребує фінансування</w:t>
            </w: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w:t>
            </w:r>
          </w:p>
        </w:tc>
        <w:tc>
          <w:tcPr>
            <w:tcW w:w="190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покращення роботи щодо подолання </w:t>
            </w:r>
            <w:r w:rsidRPr="00B8681E">
              <w:rPr>
                <w:rFonts w:ascii="Times New Roman" w:eastAsia="Times New Roman" w:hAnsi="Times New Roman" w:cs="Times New Roman"/>
                <w:sz w:val="24"/>
                <w:szCs w:val="24"/>
                <w:lang w:eastAsia="ru-RU"/>
              </w:rPr>
              <w:lastRenderedPageBreak/>
              <w:t>дитячої бездоглядності та</w:t>
            </w:r>
          </w:p>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безпритульності</w:t>
            </w:r>
          </w:p>
        </w:tc>
      </w:tr>
      <w:tr w:rsidR="00B8681E" w:rsidRPr="00B8681E" w:rsidTr="00A47DA4">
        <w:trPr>
          <w:tblCellSpacing w:w="0" w:type="dxa"/>
        </w:trPr>
        <w:tc>
          <w:tcPr>
            <w:tcW w:w="362"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1638" w:type="dxa"/>
            <w:vMerge/>
            <w:tcBorders>
              <w:top w:val="outset" w:sz="6" w:space="0" w:color="auto"/>
              <w:left w:val="outset" w:sz="6" w:space="0" w:color="auto"/>
              <w:bottom w:val="outset" w:sz="6" w:space="0" w:color="auto"/>
              <w:right w:val="outset" w:sz="6" w:space="0" w:color="auto"/>
            </w:tcBorders>
            <w:vAlign w:val="center"/>
            <w:hideMark/>
          </w:tcPr>
          <w:p w:rsidR="00B8681E" w:rsidRPr="00B8681E" w:rsidRDefault="00B8681E" w:rsidP="00B8681E">
            <w:pPr>
              <w:spacing w:after="0" w:line="240" w:lineRule="auto"/>
              <w:rPr>
                <w:rFonts w:ascii="Times New Roman" w:eastAsia="Times New Roman" w:hAnsi="Times New Roman" w:cs="Times New Roman"/>
                <w:sz w:val="18"/>
                <w:szCs w:val="18"/>
                <w:lang w:eastAsia="ru-RU"/>
              </w:rPr>
            </w:pPr>
          </w:p>
        </w:tc>
        <w:tc>
          <w:tcPr>
            <w:tcW w:w="3553"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3) забезпечити виготовлення та розповсюдження </w:t>
            </w:r>
            <w:proofErr w:type="gramStart"/>
            <w:r w:rsidRPr="00B8681E">
              <w:rPr>
                <w:rFonts w:ascii="Times New Roman" w:eastAsia="Times New Roman" w:hAnsi="Times New Roman" w:cs="Times New Roman"/>
                <w:sz w:val="24"/>
                <w:szCs w:val="24"/>
                <w:lang w:eastAsia="ru-RU"/>
              </w:rPr>
              <w:t>соц</w:t>
            </w:r>
            <w:proofErr w:type="gramEnd"/>
            <w:r w:rsidRPr="00B8681E">
              <w:rPr>
                <w:rFonts w:ascii="Times New Roman" w:eastAsia="Times New Roman" w:hAnsi="Times New Roman" w:cs="Times New Roman"/>
                <w:sz w:val="24"/>
                <w:szCs w:val="24"/>
                <w:lang w:eastAsia="ru-RU"/>
              </w:rPr>
              <w:t>іальної реклами, плакатів, буклетів тощо з питань профілактики правопорушень, захисту прав дітей</w:t>
            </w:r>
          </w:p>
        </w:tc>
        <w:tc>
          <w:tcPr>
            <w:tcW w:w="817"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2016-2020</w:t>
            </w:r>
          </w:p>
        </w:tc>
        <w:tc>
          <w:tcPr>
            <w:tcW w:w="1685"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служба</w:t>
            </w:r>
          </w:p>
          <w:p w:rsidR="00B8681E" w:rsidRPr="00B8681E" w:rsidRDefault="00B8681E" w:rsidP="00B8681E">
            <w:pPr>
              <w:spacing w:before="240" w:after="240" w:line="240" w:lineRule="auto"/>
              <w:jc w:val="center"/>
              <w:rPr>
                <w:rFonts w:ascii="Times New Roman" w:eastAsia="Times New Roman" w:hAnsi="Times New Roman" w:cs="Times New Roman"/>
                <w:sz w:val="18"/>
                <w:szCs w:val="18"/>
                <w:lang w:eastAsia="ru-RU"/>
              </w:rPr>
            </w:pPr>
            <w:proofErr w:type="gramStart"/>
            <w:r w:rsidRPr="00B8681E">
              <w:rPr>
                <w:rFonts w:ascii="Times New Roman" w:eastAsia="Times New Roman" w:hAnsi="Times New Roman" w:cs="Times New Roman"/>
                <w:sz w:val="24"/>
                <w:szCs w:val="24"/>
                <w:lang w:eastAsia="ru-RU"/>
              </w:rPr>
              <w:t>у</w:t>
            </w:r>
            <w:proofErr w:type="gramEnd"/>
            <w:r w:rsidRPr="00B8681E">
              <w:rPr>
                <w:rFonts w:ascii="Times New Roman" w:eastAsia="Times New Roman" w:hAnsi="Times New Roman" w:cs="Times New Roman"/>
                <w:sz w:val="24"/>
                <w:szCs w:val="24"/>
                <w:lang w:eastAsia="ru-RU"/>
              </w:rPr>
              <w:t xml:space="preserve"> справах дітей районної державної адміністрації</w:t>
            </w:r>
          </w:p>
        </w:tc>
        <w:tc>
          <w:tcPr>
            <w:tcW w:w="1430" w:type="dxa"/>
            <w:tcBorders>
              <w:top w:val="outset" w:sz="6" w:space="0" w:color="auto"/>
              <w:left w:val="outset" w:sz="6" w:space="0" w:color="auto"/>
              <w:bottom w:val="outset" w:sz="6" w:space="0" w:color="auto"/>
              <w:right w:val="outset" w:sz="6" w:space="0" w:color="auto"/>
            </w:tcBorders>
            <w:hideMark/>
          </w:tcPr>
          <w:p w:rsidR="00B8681E" w:rsidRPr="00B8681E" w:rsidRDefault="00AA5F1C"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місцевий</w:t>
            </w:r>
            <w:r w:rsidR="00B8681E" w:rsidRPr="00B8681E">
              <w:rPr>
                <w:rFonts w:ascii="Times New Roman" w:eastAsia="Times New Roman" w:hAnsi="Times New Roman" w:cs="Times New Roman"/>
                <w:sz w:val="24"/>
                <w:szCs w:val="24"/>
                <w:lang w:eastAsia="ru-RU"/>
              </w:rPr>
              <w:t xml:space="preserve"> бюджет</w:t>
            </w:r>
          </w:p>
        </w:tc>
        <w:tc>
          <w:tcPr>
            <w:tcW w:w="747" w:type="dxa"/>
            <w:tcBorders>
              <w:top w:val="outset" w:sz="6" w:space="0" w:color="auto"/>
              <w:left w:val="outset" w:sz="6" w:space="0" w:color="auto"/>
              <w:bottom w:val="outset" w:sz="6" w:space="0" w:color="auto"/>
              <w:right w:val="outset" w:sz="6" w:space="0" w:color="auto"/>
            </w:tcBorders>
            <w:hideMark/>
          </w:tcPr>
          <w:p w:rsidR="00B8681E" w:rsidRPr="00B8681E" w:rsidRDefault="00B2711E"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B8681E" w:rsidRPr="00B8681E">
              <w:rPr>
                <w:rFonts w:ascii="Times New Roman" w:eastAsia="Times New Roman" w:hAnsi="Times New Roman" w:cs="Times New Roman"/>
                <w:sz w:val="24"/>
                <w:szCs w:val="24"/>
                <w:lang w:eastAsia="ru-RU"/>
              </w:rPr>
              <w:t>,0</w:t>
            </w:r>
          </w:p>
        </w:tc>
        <w:tc>
          <w:tcPr>
            <w:tcW w:w="681" w:type="dxa"/>
            <w:tcBorders>
              <w:top w:val="outset" w:sz="6" w:space="0" w:color="auto"/>
              <w:left w:val="outset" w:sz="6" w:space="0" w:color="auto"/>
              <w:bottom w:val="outset" w:sz="6" w:space="0" w:color="auto"/>
              <w:right w:val="outset" w:sz="6" w:space="0" w:color="auto"/>
            </w:tcBorders>
            <w:hideMark/>
          </w:tcPr>
          <w:p w:rsidR="00B8681E" w:rsidRPr="00B8681E" w:rsidRDefault="00B2711E"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B8681E" w:rsidRPr="00B8681E">
              <w:rPr>
                <w:rFonts w:ascii="Times New Roman" w:eastAsia="Times New Roman" w:hAnsi="Times New Roman" w:cs="Times New Roman"/>
                <w:sz w:val="24"/>
                <w:szCs w:val="24"/>
                <w:lang w:eastAsia="ru-RU"/>
              </w:rPr>
              <w:t>,0</w:t>
            </w:r>
          </w:p>
        </w:tc>
        <w:tc>
          <w:tcPr>
            <w:tcW w:w="505" w:type="dxa"/>
            <w:tcBorders>
              <w:top w:val="outset" w:sz="6" w:space="0" w:color="auto"/>
              <w:left w:val="outset" w:sz="6" w:space="0" w:color="auto"/>
              <w:bottom w:val="outset" w:sz="6" w:space="0" w:color="auto"/>
              <w:right w:val="outset" w:sz="6" w:space="0" w:color="auto"/>
            </w:tcBorders>
            <w:hideMark/>
          </w:tcPr>
          <w:p w:rsidR="00B8681E" w:rsidRPr="00B8681E" w:rsidRDefault="00B2711E"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B8681E" w:rsidRPr="00B8681E">
              <w:rPr>
                <w:rFonts w:ascii="Times New Roman" w:eastAsia="Times New Roman" w:hAnsi="Times New Roman" w:cs="Times New Roman"/>
                <w:sz w:val="24"/>
                <w:szCs w:val="24"/>
                <w:lang w:eastAsia="ru-RU"/>
              </w:rPr>
              <w:t>,0</w:t>
            </w:r>
          </w:p>
        </w:tc>
        <w:tc>
          <w:tcPr>
            <w:tcW w:w="780" w:type="dxa"/>
            <w:tcBorders>
              <w:top w:val="outset" w:sz="6" w:space="0" w:color="auto"/>
              <w:left w:val="outset" w:sz="6" w:space="0" w:color="auto"/>
              <w:bottom w:val="outset" w:sz="6" w:space="0" w:color="auto"/>
              <w:right w:val="outset" w:sz="6" w:space="0" w:color="auto"/>
            </w:tcBorders>
            <w:hideMark/>
          </w:tcPr>
          <w:p w:rsidR="00B8681E" w:rsidRPr="00B8681E" w:rsidRDefault="00B2711E"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B8681E" w:rsidRPr="00B8681E">
              <w:rPr>
                <w:rFonts w:ascii="Times New Roman" w:eastAsia="Times New Roman" w:hAnsi="Times New Roman" w:cs="Times New Roman"/>
                <w:sz w:val="24"/>
                <w:szCs w:val="24"/>
                <w:lang w:eastAsia="ru-RU"/>
              </w:rPr>
              <w:t>,0</w:t>
            </w:r>
          </w:p>
        </w:tc>
        <w:tc>
          <w:tcPr>
            <w:tcW w:w="494" w:type="dxa"/>
            <w:tcBorders>
              <w:top w:val="outset" w:sz="6" w:space="0" w:color="auto"/>
              <w:left w:val="outset" w:sz="6" w:space="0" w:color="auto"/>
              <w:bottom w:val="outset" w:sz="6" w:space="0" w:color="auto"/>
              <w:right w:val="outset" w:sz="6" w:space="0" w:color="auto"/>
            </w:tcBorders>
            <w:hideMark/>
          </w:tcPr>
          <w:p w:rsidR="00B8681E" w:rsidRPr="00B8681E" w:rsidRDefault="00B2711E" w:rsidP="00B8681E">
            <w:pPr>
              <w:spacing w:before="240" w:after="24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val="uk-UA" w:eastAsia="ru-RU"/>
              </w:rPr>
              <w:t>1</w:t>
            </w:r>
            <w:r w:rsidR="00B8681E" w:rsidRPr="00B8681E">
              <w:rPr>
                <w:rFonts w:ascii="Times New Roman" w:eastAsia="Times New Roman" w:hAnsi="Times New Roman" w:cs="Times New Roman"/>
                <w:sz w:val="24"/>
                <w:szCs w:val="24"/>
                <w:lang w:eastAsia="ru-RU"/>
              </w:rPr>
              <w:t>,0</w:t>
            </w:r>
          </w:p>
        </w:tc>
        <w:tc>
          <w:tcPr>
            <w:tcW w:w="1908" w:type="dxa"/>
            <w:tcBorders>
              <w:top w:val="outset" w:sz="6" w:space="0" w:color="auto"/>
              <w:left w:val="outset" w:sz="6" w:space="0" w:color="auto"/>
              <w:bottom w:val="outset" w:sz="6" w:space="0" w:color="auto"/>
              <w:right w:val="outset" w:sz="6" w:space="0" w:color="auto"/>
            </w:tcBorders>
            <w:hideMark/>
          </w:tcPr>
          <w:p w:rsidR="00B8681E" w:rsidRPr="00B8681E" w:rsidRDefault="00B8681E" w:rsidP="00B8681E">
            <w:pPr>
              <w:spacing w:before="240" w:after="240" w:line="240" w:lineRule="auto"/>
              <w:rPr>
                <w:rFonts w:ascii="Times New Roman" w:eastAsia="Times New Roman" w:hAnsi="Times New Roman" w:cs="Times New Roman"/>
                <w:sz w:val="18"/>
                <w:szCs w:val="18"/>
                <w:lang w:eastAsia="ru-RU"/>
              </w:rPr>
            </w:pPr>
            <w:r w:rsidRPr="00B8681E">
              <w:rPr>
                <w:rFonts w:ascii="Times New Roman" w:eastAsia="Times New Roman" w:hAnsi="Times New Roman" w:cs="Times New Roman"/>
                <w:sz w:val="24"/>
                <w:szCs w:val="24"/>
                <w:lang w:eastAsia="ru-RU"/>
              </w:rPr>
              <w:t xml:space="preserve">випуск </w:t>
            </w:r>
            <w:proofErr w:type="gramStart"/>
            <w:r w:rsidRPr="00B8681E">
              <w:rPr>
                <w:rFonts w:ascii="Times New Roman" w:eastAsia="Times New Roman" w:hAnsi="Times New Roman" w:cs="Times New Roman"/>
                <w:sz w:val="24"/>
                <w:szCs w:val="24"/>
                <w:lang w:eastAsia="ru-RU"/>
              </w:rPr>
              <w:t>соц</w:t>
            </w:r>
            <w:proofErr w:type="gramEnd"/>
            <w:r w:rsidRPr="00B8681E">
              <w:rPr>
                <w:rFonts w:ascii="Times New Roman" w:eastAsia="Times New Roman" w:hAnsi="Times New Roman" w:cs="Times New Roman"/>
                <w:sz w:val="24"/>
                <w:szCs w:val="24"/>
                <w:lang w:eastAsia="ru-RU"/>
              </w:rPr>
              <w:t>іальної реклами, плакатів</w:t>
            </w:r>
          </w:p>
        </w:tc>
      </w:tr>
    </w:tbl>
    <w:p w:rsidR="00782A65" w:rsidRPr="0042324C" w:rsidRDefault="00B8681E" w:rsidP="0042324C">
      <w:pPr>
        <w:spacing w:after="0" w:line="240" w:lineRule="auto"/>
        <w:rPr>
          <w:rFonts w:ascii="Arial" w:eastAsia="Times New Roman" w:hAnsi="Arial" w:cs="Arial"/>
          <w:color w:val="333333"/>
          <w:sz w:val="18"/>
          <w:szCs w:val="18"/>
          <w:lang w:val="uk-UA" w:eastAsia="ru-RU"/>
        </w:rPr>
      </w:pPr>
      <w:r w:rsidRPr="00B8681E">
        <w:rPr>
          <w:rFonts w:ascii="Times New Roman" w:eastAsia="Times New Roman" w:hAnsi="Times New Roman" w:cs="Times New Roman"/>
          <w:color w:val="333333"/>
          <w:sz w:val="24"/>
          <w:szCs w:val="24"/>
          <w:lang w:eastAsia="ru-RU"/>
        </w:rPr>
        <w:t> </w:t>
      </w:r>
    </w:p>
    <w:p w:rsidR="00B8681E" w:rsidRPr="00B8681E" w:rsidRDefault="00B8681E" w:rsidP="00782A65">
      <w:pPr>
        <w:spacing w:before="240" w:after="240" w:line="240" w:lineRule="auto"/>
        <w:jc w:val="center"/>
        <w:rPr>
          <w:rFonts w:ascii="Arial" w:eastAsia="Times New Roman" w:hAnsi="Arial" w:cs="Arial"/>
          <w:color w:val="333333"/>
          <w:sz w:val="18"/>
          <w:szCs w:val="18"/>
          <w:lang w:eastAsia="ru-RU"/>
        </w:rPr>
      </w:pPr>
      <w:r w:rsidRPr="00B8681E">
        <w:rPr>
          <w:rFonts w:ascii="Times New Roman" w:eastAsia="Times New Roman" w:hAnsi="Times New Roman" w:cs="Times New Roman"/>
          <w:b/>
          <w:bCs/>
          <w:color w:val="333333"/>
          <w:sz w:val="24"/>
          <w:szCs w:val="24"/>
          <w:lang w:eastAsia="ru-RU"/>
        </w:rPr>
        <w:t xml:space="preserve">7. Координація та </w:t>
      </w:r>
      <w:proofErr w:type="gramStart"/>
      <w:r w:rsidRPr="00B8681E">
        <w:rPr>
          <w:rFonts w:ascii="Times New Roman" w:eastAsia="Times New Roman" w:hAnsi="Times New Roman" w:cs="Times New Roman"/>
          <w:b/>
          <w:bCs/>
          <w:color w:val="333333"/>
          <w:sz w:val="24"/>
          <w:szCs w:val="24"/>
          <w:lang w:eastAsia="ru-RU"/>
        </w:rPr>
        <w:t>контроль за</w:t>
      </w:r>
      <w:proofErr w:type="gramEnd"/>
      <w:r w:rsidRPr="00B8681E">
        <w:rPr>
          <w:rFonts w:ascii="Times New Roman" w:eastAsia="Times New Roman" w:hAnsi="Times New Roman" w:cs="Times New Roman"/>
          <w:b/>
          <w:bCs/>
          <w:color w:val="333333"/>
          <w:sz w:val="24"/>
          <w:szCs w:val="24"/>
          <w:lang w:eastAsia="ru-RU"/>
        </w:rPr>
        <w:t xml:space="preserve"> ходом виконанням Програми</w:t>
      </w:r>
    </w:p>
    <w:p w:rsidR="00B8681E" w:rsidRPr="00AA5F1C" w:rsidRDefault="00B8681E" w:rsidP="00B8681E">
      <w:pPr>
        <w:spacing w:before="240" w:after="240" w:line="240" w:lineRule="auto"/>
        <w:rPr>
          <w:rFonts w:ascii="Arial" w:eastAsia="Times New Roman" w:hAnsi="Arial" w:cs="Arial"/>
          <w:color w:val="333333"/>
          <w:sz w:val="18"/>
          <w:szCs w:val="18"/>
          <w:lang w:val="uk-UA" w:eastAsia="ru-RU"/>
        </w:rPr>
      </w:pPr>
      <w:r w:rsidRPr="00B8681E">
        <w:rPr>
          <w:rFonts w:ascii="Times New Roman" w:eastAsia="Times New Roman" w:hAnsi="Times New Roman" w:cs="Times New Roman"/>
          <w:color w:val="333333"/>
          <w:sz w:val="24"/>
          <w:szCs w:val="24"/>
          <w:lang w:eastAsia="ru-RU"/>
        </w:rPr>
        <w:t xml:space="preserve">Координація та контроль за ходом виконання Програми здійснює служба у справах дітей </w:t>
      </w:r>
      <w:r w:rsidR="00AA5F1C">
        <w:rPr>
          <w:rFonts w:ascii="Times New Roman" w:eastAsia="Times New Roman" w:hAnsi="Times New Roman" w:cs="Times New Roman"/>
          <w:color w:val="333333"/>
          <w:sz w:val="24"/>
          <w:szCs w:val="24"/>
          <w:lang w:val="uk-UA" w:eastAsia="ru-RU"/>
        </w:rPr>
        <w:t xml:space="preserve">Срібнянської селищної </w:t>
      </w:r>
      <w:proofErr w:type="gramStart"/>
      <w:r w:rsidR="00AA5F1C">
        <w:rPr>
          <w:rFonts w:ascii="Times New Roman" w:eastAsia="Times New Roman" w:hAnsi="Times New Roman" w:cs="Times New Roman"/>
          <w:color w:val="333333"/>
          <w:sz w:val="24"/>
          <w:szCs w:val="24"/>
          <w:lang w:val="uk-UA" w:eastAsia="ru-RU"/>
        </w:rPr>
        <w:t>ради</w:t>
      </w:r>
      <w:proofErr w:type="gramEnd"/>
    </w:p>
    <w:p w:rsidR="00B8681E" w:rsidRPr="00BB04B8" w:rsidRDefault="00B8681E" w:rsidP="0042324C">
      <w:pPr>
        <w:spacing w:before="240" w:after="240" w:line="240" w:lineRule="auto"/>
        <w:jc w:val="both"/>
        <w:rPr>
          <w:rFonts w:ascii="Arial" w:eastAsia="Times New Roman" w:hAnsi="Arial" w:cs="Arial"/>
          <w:color w:val="333333"/>
          <w:sz w:val="18"/>
          <w:szCs w:val="18"/>
          <w:lang w:val="uk-UA" w:eastAsia="ru-RU"/>
        </w:rPr>
      </w:pPr>
      <w:r w:rsidRPr="00AA5F1C">
        <w:rPr>
          <w:rFonts w:ascii="Times New Roman" w:eastAsia="Times New Roman" w:hAnsi="Times New Roman" w:cs="Times New Roman"/>
          <w:color w:val="333333"/>
          <w:sz w:val="24"/>
          <w:szCs w:val="24"/>
          <w:lang w:val="uk-UA" w:eastAsia="ru-RU"/>
        </w:rPr>
        <w:t xml:space="preserve">Виконавці, зазначені у Програмі, один раз у півріччя (до 10 червня та 10 грудня упродовж терміну її реалізації) інформують службу у справах дітей </w:t>
      </w:r>
      <w:r w:rsidR="00AA5F1C">
        <w:rPr>
          <w:rFonts w:ascii="Times New Roman" w:eastAsia="Times New Roman" w:hAnsi="Times New Roman" w:cs="Times New Roman"/>
          <w:color w:val="333333"/>
          <w:sz w:val="24"/>
          <w:szCs w:val="24"/>
          <w:lang w:val="uk-UA" w:eastAsia="ru-RU"/>
        </w:rPr>
        <w:t xml:space="preserve">Срібнянської селищної ради про </w:t>
      </w:r>
      <w:r w:rsidRPr="00AA5F1C">
        <w:rPr>
          <w:rFonts w:ascii="Times New Roman" w:eastAsia="Times New Roman" w:hAnsi="Times New Roman" w:cs="Times New Roman"/>
          <w:color w:val="333333"/>
          <w:sz w:val="24"/>
          <w:szCs w:val="24"/>
          <w:lang w:val="uk-UA" w:eastAsia="ru-RU"/>
        </w:rPr>
        <w:t>хід реалізації заходів Програми.</w:t>
      </w:r>
      <w:r w:rsidR="0042324C" w:rsidRPr="00BB04B8">
        <w:rPr>
          <w:rFonts w:ascii="Arial" w:eastAsia="Times New Roman" w:hAnsi="Arial" w:cs="Arial"/>
          <w:color w:val="333333"/>
          <w:sz w:val="18"/>
          <w:szCs w:val="18"/>
          <w:lang w:val="uk-UA" w:eastAsia="ru-RU"/>
        </w:rPr>
        <w:t xml:space="preserve"> </w:t>
      </w:r>
    </w:p>
    <w:sectPr w:rsidR="00B8681E" w:rsidRPr="00BB04B8" w:rsidSect="0042324C">
      <w:pgSz w:w="16838" w:h="11906" w:orient="landscape"/>
      <w:pgMar w:top="851"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1FE5"/>
    <w:multiLevelType w:val="multilevel"/>
    <w:tmpl w:val="2550B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08"/>
  <w:characterSpacingControl w:val="doNotCompress"/>
  <w:compat/>
  <w:rsids>
    <w:rsidRoot w:val="00B8681E"/>
    <w:rsid w:val="000456FE"/>
    <w:rsid w:val="00087C66"/>
    <w:rsid w:val="00122D5F"/>
    <w:rsid w:val="0012491C"/>
    <w:rsid w:val="0018358D"/>
    <w:rsid w:val="001A2C95"/>
    <w:rsid w:val="002F4369"/>
    <w:rsid w:val="00312FA7"/>
    <w:rsid w:val="003267B6"/>
    <w:rsid w:val="003515A3"/>
    <w:rsid w:val="003D7220"/>
    <w:rsid w:val="003F7FBB"/>
    <w:rsid w:val="0042026F"/>
    <w:rsid w:val="0042324C"/>
    <w:rsid w:val="00511C8B"/>
    <w:rsid w:val="00512EB1"/>
    <w:rsid w:val="00567B51"/>
    <w:rsid w:val="005C74AC"/>
    <w:rsid w:val="005E5763"/>
    <w:rsid w:val="00654709"/>
    <w:rsid w:val="00697F40"/>
    <w:rsid w:val="006E36CD"/>
    <w:rsid w:val="00782A65"/>
    <w:rsid w:val="008270CC"/>
    <w:rsid w:val="008766B1"/>
    <w:rsid w:val="00A003FF"/>
    <w:rsid w:val="00A434F6"/>
    <w:rsid w:val="00A47DA4"/>
    <w:rsid w:val="00AA5F1C"/>
    <w:rsid w:val="00B2711E"/>
    <w:rsid w:val="00B64126"/>
    <w:rsid w:val="00B8681E"/>
    <w:rsid w:val="00BB04B8"/>
    <w:rsid w:val="00BC0A5B"/>
    <w:rsid w:val="00C64F4B"/>
    <w:rsid w:val="00CC79AE"/>
    <w:rsid w:val="00D56A32"/>
    <w:rsid w:val="00DA0091"/>
    <w:rsid w:val="00E43C51"/>
    <w:rsid w:val="00E961D2"/>
    <w:rsid w:val="00EA53A1"/>
    <w:rsid w:val="00FB5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F"/>
  </w:style>
  <w:style w:type="paragraph" w:styleId="3">
    <w:name w:val="heading 3"/>
    <w:basedOn w:val="a"/>
    <w:link w:val="30"/>
    <w:uiPriority w:val="9"/>
    <w:qFormat/>
    <w:rsid w:val="00B868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81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8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81E"/>
    <w:rPr>
      <w:b/>
      <w:bCs/>
    </w:rPr>
  </w:style>
  <w:style w:type="paragraph" w:styleId="HTML">
    <w:name w:val="HTML Preformatted"/>
    <w:basedOn w:val="a"/>
    <w:link w:val="HTML0"/>
    <w:uiPriority w:val="99"/>
    <w:unhideWhenUsed/>
    <w:rsid w:val="00B86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81E"/>
    <w:rPr>
      <w:rFonts w:ascii="Courier New" w:eastAsia="Times New Roman" w:hAnsi="Courier New" w:cs="Courier New"/>
      <w:sz w:val="20"/>
      <w:szCs w:val="20"/>
      <w:lang w:eastAsia="ru-RU"/>
    </w:rPr>
  </w:style>
  <w:style w:type="character" w:customStyle="1" w:styleId="articleseparator">
    <w:name w:val="article_separator"/>
    <w:basedOn w:val="a0"/>
    <w:rsid w:val="00B8681E"/>
  </w:style>
  <w:style w:type="character" w:styleId="a5">
    <w:name w:val="Hyperlink"/>
    <w:basedOn w:val="a0"/>
    <w:uiPriority w:val="99"/>
    <w:semiHidden/>
    <w:unhideWhenUsed/>
    <w:rsid w:val="00B8681E"/>
    <w:rPr>
      <w:color w:val="0000FF"/>
      <w:u w:val="single"/>
    </w:rPr>
  </w:style>
  <w:style w:type="paragraph" w:styleId="a6">
    <w:name w:val="Balloon Text"/>
    <w:basedOn w:val="a"/>
    <w:link w:val="a7"/>
    <w:uiPriority w:val="99"/>
    <w:semiHidden/>
    <w:unhideWhenUsed/>
    <w:rsid w:val="00B86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81E"/>
    <w:rPr>
      <w:rFonts w:ascii="Tahoma" w:hAnsi="Tahoma" w:cs="Tahoma"/>
      <w:sz w:val="16"/>
      <w:szCs w:val="16"/>
    </w:rPr>
  </w:style>
  <w:style w:type="paragraph" w:styleId="a8">
    <w:name w:val="No Spacing"/>
    <w:uiPriority w:val="1"/>
    <w:qFormat/>
    <w:rsid w:val="00BB04B8"/>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0101105">
      <w:bodyDiv w:val="1"/>
      <w:marLeft w:val="0"/>
      <w:marRight w:val="0"/>
      <w:marTop w:val="0"/>
      <w:marBottom w:val="0"/>
      <w:divBdr>
        <w:top w:val="none" w:sz="0" w:space="0" w:color="auto"/>
        <w:left w:val="none" w:sz="0" w:space="0" w:color="auto"/>
        <w:bottom w:val="none" w:sz="0" w:space="0" w:color="auto"/>
        <w:right w:val="none" w:sz="0" w:space="0" w:color="auto"/>
      </w:divBdr>
      <w:divsChild>
        <w:div w:id="68968053">
          <w:marLeft w:val="0"/>
          <w:marRight w:val="0"/>
          <w:marTop w:val="0"/>
          <w:marBottom w:val="0"/>
          <w:divBdr>
            <w:top w:val="none" w:sz="0" w:space="0" w:color="auto"/>
            <w:left w:val="none" w:sz="0" w:space="0" w:color="auto"/>
            <w:bottom w:val="none" w:sz="0" w:space="0" w:color="auto"/>
            <w:right w:val="none" w:sz="0" w:space="0" w:color="auto"/>
          </w:divBdr>
          <w:divsChild>
            <w:div w:id="588736359">
              <w:marLeft w:val="0"/>
              <w:marRight w:val="0"/>
              <w:marTop w:val="0"/>
              <w:marBottom w:val="0"/>
              <w:divBdr>
                <w:top w:val="none" w:sz="0" w:space="0" w:color="auto"/>
                <w:left w:val="none" w:sz="0" w:space="0" w:color="auto"/>
                <w:bottom w:val="none" w:sz="0" w:space="0" w:color="auto"/>
                <w:right w:val="none" w:sz="0" w:space="0" w:color="auto"/>
              </w:divBdr>
              <w:divsChild>
                <w:div w:id="1389066836">
                  <w:marLeft w:val="0"/>
                  <w:marRight w:val="0"/>
                  <w:marTop w:val="0"/>
                  <w:marBottom w:val="0"/>
                  <w:divBdr>
                    <w:top w:val="none" w:sz="0" w:space="0" w:color="auto"/>
                    <w:left w:val="none" w:sz="0" w:space="0" w:color="auto"/>
                    <w:bottom w:val="none" w:sz="0" w:space="0" w:color="auto"/>
                    <w:right w:val="none" w:sz="0" w:space="0" w:color="auto"/>
                  </w:divBdr>
                  <w:divsChild>
                    <w:div w:id="70548711">
                      <w:marLeft w:val="0"/>
                      <w:marRight w:val="0"/>
                      <w:marTop w:val="0"/>
                      <w:marBottom w:val="0"/>
                      <w:divBdr>
                        <w:top w:val="none" w:sz="0" w:space="0" w:color="auto"/>
                        <w:left w:val="none" w:sz="0" w:space="0" w:color="auto"/>
                        <w:bottom w:val="none" w:sz="0" w:space="0" w:color="auto"/>
                        <w:right w:val="none" w:sz="0" w:space="0" w:color="auto"/>
                      </w:divBdr>
                      <w:divsChild>
                        <w:div w:id="1145900740">
                          <w:marLeft w:val="0"/>
                          <w:marRight w:val="0"/>
                          <w:marTop w:val="0"/>
                          <w:marBottom w:val="0"/>
                          <w:divBdr>
                            <w:top w:val="none" w:sz="0" w:space="0" w:color="auto"/>
                            <w:left w:val="none" w:sz="0" w:space="0" w:color="auto"/>
                            <w:bottom w:val="none" w:sz="0" w:space="0" w:color="auto"/>
                            <w:right w:val="none" w:sz="0" w:space="0" w:color="auto"/>
                          </w:divBdr>
                          <w:divsChild>
                            <w:div w:id="356391866">
                              <w:marLeft w:val="0"/>
                              <w:marRight w:val="0"/>
                              <w:marTop w:val="0"/>
                              <w:marBottom w:val="0"/>
                              <w:divBdr>
                                <w:top w:val="none" w:sz="0" w:space="0" w:color="auto"/>
                                <w:left w:val="none" w:sz="0" w:space="0" w:color="auto"/>
                                <w:bottom w:val="none" w:sz="0" w:space="0" w:color="auto"/>
                                <w:right w:val="none" w:sz="0" w:space="0" w:color="auto"/>
                              </w:divBdr>
                              <w:divsChild>
                                <w:div w:id="105855561">
                                  <w:marLeft w:val="0"/>
                                  <w:marRight w:val="0"/>
                                  <w:marTop w:val="0"/>
                                  <w:marBottom w:val="0"/>
                                  <w:divBdr>
                                    <w:top w:val="none" w:sz="0" w:space="0" w:color="auto"/>
                                    <w:left w:val="none" w:sz="0" w:space="0" w:color="auto"/>
                                    <w:bottom w:val="none" w:sz="0" w:space="0" w:color="auto"/>
                                    <w:right w:val="none" w:sz="0" w:space="0" w:color="auto"/>
                                  </w:divBdr>
                                  <w:divsChild>
                                    <w:div w:id="923341942">
                                      <w:marLeft w:val="0"/>
                                      <w:marRight w:val="0"/>
                                      <w:marTop w:val="0"/>
                                      <w:marBottom w:val="0"/>
                                      <w:divBdr>
                                        <w:top w:val="none" w:sz="0" w:space="0" w:color="auto"/>
                                        <w:left w:val="none" w:sz="0" w:space="0" w:color="auto"/>
                                        <w:bottom w:val="none" w:sz="0" w:space="0" w:color="auto"/>
                                        <w:right w:val="none" w:sz="0" w:space="0" w:color="auto"/>
                                      </w:divBdr>
                                      <w:divsChild>
                                        <w:div w:id="1648900855">
                                          <w:marLeft w:val="0"/>
                                          <w:marRight w:val="0"/>
                                          <w:marTop w:val="0"/>
                                          <w:marBottom w:val="0"/>
                                          <w:divBdr>
                                            <w:top w:val="none" w:sz="0" w:space="0" w:color="auto"/>
                                            <w:left w:val="none" w:sz="0" w:space="0" w:color="auto"/>
                                            <w:bottom w:val="none" w:sz="0" w:space="0" w:color="auto"/>
                                            <w:right w:val="none" w:sz="0" w:space="0" w:color="auto"/>
                                          </w:divBdr>
                                        </w:div>
                                        <w:div w:id="8853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9698">
                              <w:marLeft w:val="0"/>
                              <w:marRight w:val="0"/>
                              <w:marTop w:val="0"/>
                              <w:marBottom w:val="0"/>
                              <w:divBdr>
                                <w:top w:val="none" w:sz="0" w:space="0" w:color="auto"/>
                                <w:left w:val="none" w:sz="0" w:space="0" w:color="auto"/>
                                <w:bottom w:val="none" w:sz="0" w:space="0" w:color="auto"/>
                                <w:right w:val="none" w:sz="0" w:space="0" w:color="auto"/>
                              </w:divBdr>
                              <w:divsChild>
                                <w:div w:id="899823647">
                                  <w:marLeft w:val="0"/>
                                  <w:marRight w:val="0"/>
                                  <w:marTop w:val="0"/>
                                  <w:marBottom w:val="180"/>
                                  <w:divBdr>
                                    <w:top w:val="none" w:sz="0" w:space="0" w:color="auto"/>
                                    <w:left w:val="none" w:sz="0" w:space="0" w:color="auto"/>
                                    <w:bottom w:val="none" w:sz="0" w:space="0" w:color="auto"/>
                                    <w:right w:val="none" w:sz="0" w:space="0" w:color="auto"/>
                                  </w:divBdr>
                                </w:div>
                                <w:div w:id="375743911">
                                  <w:marLeft w:val="0"/>
                                  <w:marRight w:val="0"/>
                                  <w:marTop w:val="0"/>
                                  <w:marBottom w:val="180"/>
                                  <w:divBdr>
                                    <w:top w:val="none" w:sz="0" w:space="0" w:color="auto"/>
                                    <w:left w:val="none" w:sz="0" w:space="0" w:color="auto"/>
                                    <w:bottom w:val="none" w:sz="0" w:space="0" w:color="auto"/>
                                    <w:right w:val="none" w:sz="0" w:space="0" w:color="auto"/>
                                  </w:divBdr>
                                </w:div>
                                <w:div w:id="1269317563">
                                  <w:marLeft w:val="0"/>
                                  <w:marRight w:val="0"/>
                                  <w:marTop w:val="0"/>
                                  <w:marBottom w:val="180"/>
                                  <w:divBdr>
                                    <w:top w:val="none" w:sz="0" w:space="0" w:color="auto"/>
                                    <w:left w:val="none" w:sz="0" w:space="0" w:color="auto"/>
                                    <w:bottom w:val="none" w:sz="0" w:space="0" w:color="auto"/>
                                    <w:right w:val="none" w:sz="0" w:space="0" w:color="auto"/>
                                  </w:divBdr>
                                </w:div>
                                <w:div w:id="91750666">
                                  <w:marLeft w:val="0"/>
                                  <w:marRight w:val="0"/>
                                  <w:marTop w:val="0"/>
                                  <w:marBottom w:val="180"/>
                                  <w:divBdr>
                                    <w:top w:val="none" w:sz="0" w:space="0" w:color="auto"/>
                                    <w:left w:val="none" w:sz="0" w:space="0" w:color="auto"/>
                                    <w:bottom w:val="none" w:sz="0" w:space="0" w:color="auto"/>
                                    <w:right w:val="none" w:sz="0" w:space="0" w:color="auto"/>
                                  </w:divBdr>
                                </w:div>
                                <w:div w:id="1825856403">
                                  <w:marLeft w:val="0"/>
                                  <w:marRight w:val="0"/>
                                  <w:marTop w:val="0"/>
                                  <w:marBottom w:val="180"/>
                                  <w:divBdr>
                                    <w:top w:val="none" w:sz="0" w:space="0" w:color="auto"/>
                                    <w:left w:val="none" w:sz="0" w:space="0" w:color="auto"/>
                                    <w:bottom w:val="none" w:sz="0" w:space="0" w:color="auto"/>
                                    <w:right w:val="none" w:sz="0" w:space="0" w:color="auto"/>
                                  </w:divBdr>
                                </w:div>
                                <w:div w:id="940069201">
                                  <w:marLeft w:val="0"/>
                                  <w:marRight w:val="0"/>
                                  <w:marTop w:val="0"/>
                                  <w:marBottom w:val="180"/>
                                  <w:divBdr>
                                    <w:top w:val="none" w:sz="0" w:space="0" w:color="auto"/>
                                    <w:left w:val="none" w:sz="0" w:space="0" w:color="auto"/>
                                    <w:bottom w:val="none" w:sz="0" w:space="0" w:color="auto"/>
                                    <w:right w:val="none" w:sz="0" w:space="0" w:color="auto"/>
                                  </w:divBdr>
                                </w:div>
                                <w:div w:id="9455822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8895">
          <w:marLeft w:val="0"/>
          <w:marRight w:val="0"/>
          <w:marTop w:val="0"/>
          <w:marBottom w:val="0"/>
          <w:divBdr>
            <w:top w:val="single" w:sz="24" w:space="12" w:color="CCCCCC"/>
            <w:left w:val="none" w:sz="0" w:space="0" w:color="auto"/>
            <w:bottom w:val="none" w:sz="0" w:space="0" w:color="auto"/>
            <w:right w:val="none" w:sz="0" w:space="0" w:color="auto"/>
          </w:divBdr>
          <w:divsChild>
            <w:div w:id="1906450430">
              <w:marLeft w:val="0"/>
              <w:marRight w:val="0"/>
              <w:marTop w:val="0"/>
              <w:marBottom w:val="0"/>
              <w:divBdr>
                <w:top w:val="none" w:sz="0" w:space="0" w:color="auto"/>
                <w:left w:val="none" w:sz="0" w:space="0" w:color="auto"/>
                <w:bottom w:val="none" w:sz="0" w:space="0" w:color="auto"/>
                <w:right w:val="none" w:sz="0" w:space="0" w:color="auto"/>
              </w:divBdr>
              <w:divsChild>
                <w:div w:id="1960987881">
                  <w:marLeft w:val="0"/>
                  <w:marRight w:val="0"/>
                  <w:marTop w:val="0"/>
                  <w:marBottom w:val="0"/>
                  <w:divBdr>
                    <w:top w:val="none" w:sz="0" w:space="0" w:color="auto"/>
                    <w:left w:val="none" w:sz="0" w:space="0" w:color="auto"/>
                    <w:bottom w:val="none" w:sz="0" w:space="0" w:color="auto"/>
                    <w:right w:val="none" w:sz="0" w:space="0" w:color="auto"/>
                  </w:divBdr>
                  <w:divsChild>
                    <w:div w:id="1164590232">
                      <w:marLeft w:val="0"/>
                      <w:marRight w:val="0"/>
                      <w:marTop w:val="0"/>
                      <w:marBottom w:val="0"/>
                      <w:divBdr>
                        <w:top w:val="none" w:sz="0" w:space="0" w:color="auto"/>
                        <w:left w:val="none" w:sz="0" w:space="0" w:color="auto"/>
                        <w:bottom w:val="none" w:sz="0" w:space="0" w:color="auto"/>
                        <w:right w:val="none" w:sz="0" w:space="0" w:color="auto"/>
                      </w:divBdr>
                    </w:div>
                    <w:div w:id="1079794654">
                      <w:marLeft w:val="0"/>
                      <w:marRight w:val="0"/>
                      <w:marTop w:val="0"/>
                      <w:marBottom w:val="0"/>
                      <w:divBdr>
                        <w:top w:val="none" w:sz="0" w:space="0" w:color="auto"/>
                        <w:left w:val="none" w:sz="0" w:space="0" w:color="auto"/>
                        <w:bottom w:val="none" w:sz="0" w:space="0" w:color="auto"/>
                        <w:right w:val="none" w:sz="0" w:space="0" w:color="auto"/>
                      </w:divBdr>
                    </w:div>
                  </w:divsChild>
                </w:div>
                <w:div w:id="6223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17</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2020-12-15T06:32:00Z</dcterms:created>
  <dcterms:modified xsi:type="dcterms:W3CDTF">2020-12-24T11:48:00Z</dcterms:modified>
</cp:coreProperties>
</file>